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4C1" w:rsidRPr="00E16824" w:rsidRDefault="00E16824" w:rsidP="00E16824">
      <w:pPr>
        <w:spacing w:after="0"/>
        <w:jc w:val="center"/>
        <w:rPr>
          <w:rFonts w:ascii="Arial" w:hAnsi="Arial" w:cs="Arial"/>
          <w:b/>
          <w:smallCaps/>
          <w:u w:val="single"/>
          <w:lang w:val="fr-FR"/>
        </w:rPr>
      </w:pPr>
      <w:r w:rsidRPr="00E16824">
        <w:rPr>
          <w:rFonts w:ascii="Arial" w:hAnsi="Arial" w:cs="Arial"/>
          <w:b/>
          <w:smallCaps/>
          <w:u w:val="single"/>
          <w:lang w:val="fr-FR"/>
        </w:rPr>
        <w:t>L’évolution du web entraîne l’évolution du formateur</w:t>
      </w:r>
    </w:p>
    <w:p w:rsidR="00E16824" w:rsidRPr="00C0703C" w:rsidRDefault="00E16824" w:rsidP="00E16824">
      <w:pPr>
        <w:spacing w:after="0"/>
        <w:jc w:val="center"/>
        <w:rPr>
          <w:rFonts w:ascii="Arial" w:hAnsi="Arial" w:cs="Arial"/>
          <w:b/>
          <w:smallCaps/>
          <w:lang w:val="fr-FR"/>
        </w:rPr>
      </w:pPr>
      <w:r w:rsidRPr="00C0703C">
        <w:rPr>
          <w:rFonts w:ascii="Arial" w:hAnsi="Arial" w:cs="Arial"/>
          <w:b/>
          <w:smallCaps/>
          <w:lang w:val="fr-FR"/>
        </w:rPr>
        <w:t>Web 4.0 - Formateur 4.0</w:t>
      </w:r>
    </w:p>
    <w:p w:rsidR="00E16824" w:rsidRDefault="00E957ED" w:rsidP="009946F4">
      <w:pPr>
        <w:spacing w:after="0"/>
        <w:jc w:val="center"/>
        <w:rPr>
          <w:rFonts w:ascii="Arial" w:hAnsi="Arial" w:cs="Arial"/>
          <w:lang w:val="fr-FR"/>
        </w:rPr>
      </w:pPr>
      <w:proofErr w:type="gramStart"/>
      <w:r>
        <w:rPr>
          <w:rFonts w:ascii="Arial" w:hAnsi="Arial" w:cs="Arial"/>
          <w:lang w:val="fr-FR"/>
        </w:rPr>
        <w:t>parallèle</w:t>
      </w:r>
      <w:proofErr w:type="gramEnd"/>
      <w:r w:rsidR="00E16824" w:rsidRPr="00C0703C">
        <w:rPr>
          <w:rFonts w:ascii="Arial" w:hAnsi="Arial" w:cs="Arial"/>
          <w:lang w:val="fr-FR"/>
        </w:rPr>
        <w:t xml:space="preserve"> </w:t>
      </w:r>
      <w:r w:rsidR="0011221A">
        <w:rPr>
          <w:rFonts w:ascii="Arial" w:hAnsi="Arial" w:cs="Arial"/>
          <w:lang w:val="fr-FR"/>
        </w:rPr>
        <w:t>proposé</w:t>
      </w:r>
      <w:r w:rsidR="009946F4">
        <w:rPr>
          <w:rFonts w:ascii="Arial" w:hAnsi="Arial" w:cs="Arial"/>
          <w:lang w:val="fr-FR"/>
        </w:rPr>
        <w:t xml:space="preserve"> </w:t>
      </w:r>
      <w:r w:rsidR="00E16824" w:rsidRPr="00C0703C">
        <w:rPr>
          <w:rFonts w:ascii="Arial" w:hAnsi="Arial" w:cs="Arial"/>
          <w:lang w:val="fr-FR"/>
        </w:rPr>
        <w:t>par</w:t>
      </w:r>
    </w:p>
    <w:p w:rsidR="009946F4" w:rsidRPr="009946F4" w:rsidRDefault="009946F4" w:rsidP="009946F4">
      <w:pPr>
        <w:spacing w:after="0" w:line="240" w:lineRule="auto"/>
        <w:jc w:val="center"/>
        <w:rPr>
          <w:rFonts w:ascii="Arial" w:hAnsi="Arial" w:cs="Arial"/>
          <w:sz w:val="16"/>
          <w:szCs w:val="16"/>
          <w:lang w:val="fr-FR"/>
        </w:rPr>
      </w:pPr>
    </w:p>
    <w:p w:rsidR="00E16824" w:rsidRPr="009946F4" w:rsidRDefault="00E16824" w:rsidP="00E16824">
      <w:pPr>
        <w:spacing w:after="0"/>
        <w:jc w:val="center"/>
        <w:rPr>
          <w:rFonts w:ascii="Arial" w:hAnsi="Arial" w:cs="Arial"/>
          <w:b/>
          <w:smallCaps/>
          <w:lang w:val="fr-FR"/>
        </w:rPr>
      </w:pPr>
      <w:r w:rsidRPr="009946F4">
        <w:rPr>
          <w:rFonts w:ascii="Arial" w:hAnsi="Arial" w:cs="Arial"/>
          <w:b/>
          <w:smallCaps/>
          <w:lang w:val="fr-FR"/>
        </w:rPr>
        <w:t>Matondo Kiese Fernandes</w:t>
      </w:r>
    </w:p>
    <w:p w:rsidR="009B6300" w:rsidRPr="00E16824" w:rsidRDefault="009B6300" w:rsidP="009524D1">
      <w:pPr>
        <w:spacing w:after="0"/>
        <w:jc w:val="both"/>
        <w:rPr>
          <w:rFonts w:ascii="Arial" w:hAnsi="Arial" w:cs="Arial"/>
          <w:sz w:val="24"/>
          <w:szCs w:val="24"/>
          <w:lang w:val="fr-FR"/>
        </w:rPr>
      </w:pPr>
    </w:p>
    <w:p w:rsidR="00356DBE" w:rsidRDefault="0011221A" w:rsidP="00356DBE">
      <w:pPr>
        <w:spacing w:after="0"/>
        <w:jc w:val="both"/>
        <w:textAlignment w:val="baseline"/>
        <w:outlineLvl w:val="1"/>
        <w:rPr>
          <w:rFonts w:ascii="Arial" w:eastAsia="Times New Roman" w:hAnsi="Arial" w:cs="Arial"/>
          <w:lang w:val="fr-FR" w:eastAsia="pt-PT"/>
        </w:rPr>
      </w:pPr>
      <w:r>
        <w:rPr>
          <w:rFonts w:ascii="Arial" w:eastAsia="Times New Roman" w:hAnsi="Arial" w:cs="Arial"/>
          <w:bCs/>
          <w:lang w:val="fr-FR" w:eastAsia="pt-PT"/>
        </w:rPr>
        <w:t>Il est évident que l</w:t>
      </w:r>
      <w:r w:rsidR="009524D1" w:rsidRPr="009524D1">
        <w:rPr>
          <w:rFonts w:ascii="Arial" w:eastAsia="Times New Roman" w:hAnsi="Arial" w:cs="Arial"/>
          <w:bCs/>
          <w:lang w:val="fr-FR" w:eastAsia="pt-PT"/>
        </w:rPr>
        <w:t>a culture pédagogique numérique tr</w:t>
      </w:r>
      <w:r w:rsidR="009524D1">
        <w:rPr>
          <w:rFonts w:ascii="Arial" w:eastAsia="Times New Roman" w:hAnsi="Arial" w:cs="Arial"/>
          <w:bCs/>
          <w:lang w:val="fr-FR" w:eastAsia="pt-PT"/>
        </w:rPr>
        <w:t xml:space="preserve">ouve ses racines dans la culture numérique tout court. L’intégration des TIC dans le processus de formation permet aux formateurs de voir </w:t>
      </w:r>
      <w:r w:rsidR="009524D1">
        <w:rPr>
          <w:rFonts w:ascii="Arial" w:eastAsia="Times New Roman" w:hAnsi="Arial" w:cs="Arial"/>
          <w:lang w:val="fr-FR" w:eastAsia="pt-PT"/>
        </w:rPr>
        <w:t xml:space="preserve">leurs pratiques évoluer </w:t>
      </w:r>
      <w:r w:rsidR="009524D1" w:rsidRPr="0026194F">
        <w:rPr>
          <w:rFonts w:ascii="Arial" w:eastAsia="Times New Roman" w:hAnsi="Arial" w:cs="Arial"/>
          <w:lang w:val="fr-FR" w:eastAsia="pt-PT"/>
        </w:rPr>
        <w:t xml:space="preserve">avec la montée en puissance des usages numériques. </w:t>
      </w:r>
      <w:r w:rsidR="009946F4">
        <w:rPr>
          <w:rFonts w:ascii="Arial" w:eastAsia="Times New Roman" w:hAnsi="Arial" w:cs="Arial"/>
          <w:lang w:val="fr-FR" w:eastAsia="pt-PT"/>
        </w:rPr>
        <w:t xml:space="preserve">Et, comme </w:t>
      </w:r>
      <w:r>
        <w:rPr>
          <w:rFonts w:ascii="Arial" w:eastAsia="Times New Roman" w:hAnsi="Arial" w:cs="Arial"/>
          <w:lang w:val="fr-FR" w:eastAsia="pt-PT"/>
        </w:rPr>
        <w:t xml:space="preserve">le fait </w:t>
      </w:r>
      <w:r w:rsidR="00356DBE">
        <w:rPr>
          <w:rFonts w:ascii="Arial" w:eastAsia="Times New Roman" w:hAnsi="Arial" w:cs="Arial"/>
          <w:lang w:val="fr-FR" w:eastAsia="pt-PT"/>
        </w:rPr>
        <w:t xml:space="preserve">justement </w:t>
      </w:r>
      <w:r>
        <w:rPr>
          <w:rFonts w:ascii="Arial" w:eastAsia="Times New Roman" w:hAnsi="Arial" w:cs="Arial"/>
          <w:lang w:val="fr-FR" w:eastAsia="pt-PT"/>
        </w:rPr>
        <w:t xml:space="preserve">remarquer </w:t>
      </w:r>
      <w:r w:rsidRPr="0011221A">
        <w:rPr>
          <w:rFonts w:ascii="Arial" w:eastAsia="Times New Roman" w:hAnsi="Arial" w:cs="Arial"/>
          <w:lang w:val="fr-FR" w:eastAsia="pt-PT"/>
        </w:rPr>
        <w:t xml:space="preserve">Denis </w:t>
      </w:r>
      <w:proofErr w:type="spellStart"/>
      <w:r w:rsidRPr="0011221A">
        <w:rPr>
          <w:rFonts w:ascii="Arial" w:eastAsia="Times New Roman" w:hAnsi="Arial" w:cs="Arial"/>
          <w:lang w:val="fr-FR" w:eastAsia="pt-PT"/>
        </w:rPr>
        <w:t>Cristol</w:t>
      </w:r>
      <w:proofErr w:type="spellEnd"/>
      <w:r>
        <w:rPr>
          <w:rStyle w:val="FootnoteReference"/>
          <w:rFonts w:ascii="Arial" w:eastAsia="Times New Roman" w:hAnsi="Arial" w:cs="Arial"/>
          <w:lang w:val="fr-FR" w:eastAsia="pt-PT"/>
        </w:rPr>
        <w:footnoteReference w:id="1"/>
      </w:r>
      <w:r>
        <w:rPr>
          <w:rFonts w:ascii="Arial" w:eastAsia="Times New Roman" w:hAnsi="Arial" w:cs="Arial"/>
          <w:lang w:val="fr-FR" w:eastAsia="pt-PT"/>
        </w:rPr>
        <w:t>,</w:t>
      </w:r>
      <w:r w:rsidR="00587B59">
        <w:rPr>
          <w:rFonts w:ascii="Arial" w:eastAsia="Times New Roman" w:hAnsi="Arial" w:cs="Arial"/>
          <w:lang w:val="fr-FR" w:eastAsia="pt-PT"/>
        </w:rPr>
        <w:t xml:space="preserve"> </w:t>
      </w:r>
      <w:r>
        <w:rPr>
          <w:rFonts w:ascii="Arial" w:eastAsia="Times New Roman" w:hAnsi="Arial" w:cs="Arial"/>
          <w:lang w:val="fr-FR" w:eastAsia="pt-PT"/>
        </w:rPr>
        <w:t>i</w:t>
      </w:r>
      <w:r w:rsidR="009524D1" w:rsidRPr="0026194F">
        <w:rPr>
          <w:rFonts w:ascii="Arial" w:eastAsia="Times New Roman" w:hAnsi="Arial" w:cs="Arial"/>
          <w:lang w:val="fr-FR" w:eastAsia="pt-PT"/>
        </w:rPr>
        <w:t>ls doivent apprendre à manier les </w:t>
      </w:r>
      <w:hyperlink r:id="rId8" w:tgtFrame="_blank" w:tooltip="S’ouvre dans une nouvelle fenêtre." w:history="1">
        <w:r w:rsidR="00356DBE">
          <w:rPr>
            <w:rFonts w:ascii="Arial" w:eastAsia="Times New Roman" w:hAnsi="Arial" w:cs="Arial"/>
            <w:bdr w:val="none" w:sz="0" w:space="0" w:color="auto" w:frame="1"/>
            <w:lang w:val="fr-FR" w:eastAsia="pt-PT"/>
          </w:rPr>
          <w:t>technologies de l’information et de la c</w:t>
        </w:r>
        <w:r w:rsidR="009524D1" w:rsidRPr="0011221A">
          <w:rPr>
            <w:rFonts w:ascii="Arial" w:eastAsia="Times New Roman" w:hAnsi="Arial" w:cs="Arial"/>
            <w:bdr w:val="none" w:sz="0" w:space="0" w:color="auto" w:frame="1"/>
            <w:lang w:val="fr-FR" w:eastAsia="pt-PT"/>
          </w:rPr>
          <w:t>ommunication</w:t>
        </w:r>
      </w:hyperlink>
      <w:r w:rsidR="009524D1" w:rsidRPr="0011221A">
        <w:rPr>
          <w:rFonts w:ascii="Arial" w:eastAsia="Times New Roman" w:hAnsi="Arial" w:cs="Arial"/>
          <w:lang w:val="fr-FR" w:eastAsia="pt-PT"/>
        </w:rPr>
        <w:t> sous peine d’être déclassés.</w:t>
      </w:r>
    </w:p>
    <w:p w:rsidR="006E42AF" w:rsidRDefault="006E42AF" w:rsidP="00356DBE">
      <w:pPr>
        <w:spacing w:after="0"/>
        <w:jc w:val="both"/>
        <w:textAlignment w:val="baseline"/>
        <w:outlineLvl w:val="1"/>
        <w:rPr>
          <w:rFonts w:ascii="Arial" w:eastAsia="Times New Roman" w:hAnsi="Arial" w:cs="Arial"/>
          <w:lang w:val="fr-FR" w:eastAsia="pt-PT"/>
        </w:rPr>
      </w:pPr>
    </w:p>
    <w:p w:rsidR="0011221A" w:rsidRDefault="00356DBE" w:rsidP="00587B59">
      <w:pPr>
        <w:spacing w:after="0"/>
        <w:jc w:val="both"/>
        <w:textAlignment w:val="baseline"/>
        <w:outlineLvl w:val="1"/>
        <w:rPr>
          <w:rFonts w:ascii="Arial" w:eastAsia="Times New Roman" w:hAnsi="Arial" w:cs="Arial"/>
          <w:lang w:val="fr-FR" w:eastAsia="pt-PT"/>
        </w:rPr>
      </w:pPr>
      <w:r>
        <w:rPr>
          <w:rFonts w:ascii="Arial" w:eastAsia="Times New Roman" w:hAnsi="Arial" w:cs="Arial"/>
          <w:lang w:val="fr-FR" w:eastAsia="pt-PT"/>
        </w:rPr>
        <w:t xml:space="preserve">Le parallèle ci-dessous, entre l’évolution du web et l’évolution du formateur est le résultat d’une </w:t>
      </w:r>
      <w:r w:rsidR="00587B59">
        <w:rPr>
          <w:rFonts w:ascii="Arial" w:eastAsia="Times New Roman" w:hAnsi="Arial" w:cs="Arial"/>
          <w:lang w:val="fr-FR" w:eastAsia="pt-PT"/>
        </w:rPr>
        <w:t>synthèse</w:t>
      </w:r>
      <w:r>
        <w:rPr>
          <w:rFonts w:ascii="Arial" w:eastAsia="Times New Roman" w:hAnsi="Arial" w:cs="Arial"/>
          <w:lang w:val="fr-FR" w:eastAsia="pt-PT"/>
        </w:rPr>
        <w:t xml:space="preserve"> </w:t>
      </w:r>
      <w:r w:rsidR="00587B59">
        <w:rPr>
          <w:rFonts w:ascii="Arial" w:eastAsia="Times New Roman" w:hAnsi="Arial" w:cs="Arial"/>
          <w:lang w:val="fr-FR" w:eastAsia="pt-PT"/>
        </w:rPr>
        <w:t>réalisée</w:t>
      </w:r>
      <w:r>
        <w:rPr>
          <w:rFonts w:ascii="Arial" w:eastAsia="Times New Roman" w:hAnsi="Arial" w:cs="Arial"/>
          <w:lang w:val="fr-FR" w:eastAsia="pt-PT"/>
        </w:rPr>
        <w:t xml:space="preserve"> à partir des contenus</w:t>
      </w:r>
      <w:r w:rsidR="00587B59">
        <w:rPr>
          <w:rFonts w:ascii="Arial" w:eastAsia="Times New Roman" w:hAnsi="Arial" w:cs="Arial"/>
          <w:lang w:val="fr-FR" w:eastAsia="pt-PT"/>
        </w:rPr>
        <w:t xml:space="preserve"> de deux articles : celui de </w:t>
      </w:r>
      <w:proofErr w:type="spellStart"/>
      <w:r w:rsidR="00587B59">
        <w:rPr>
          <w:rFonts w:ascii="Arial" w:eastAsia="Times New Roman" w:hAnsi="Arial" w:cs="Arial"/>
          <w:lang w:val="fr-FR" w:eastAsia="pt-PT"/>
        </w:rPr>
        <w:t>Cristiane</w:t>
      </w:r>
      <w:proofErr w:type="spellEnd"/>
      <w:r w:rsidR="00587B59">
        <w:rPr>
          <w:rStyle w:val="FootnoteReference"/>
          <w:rFonts w:ascii="Arial" w:eastAsia="Times New Roman" w:hAnsi="Arial" w:cs="Arial"/>
          <w:lang w:val="fr-FR" w:eastAsia="pt-PT"/>
        </w:rPr>
        <w:footnoteReference w:id="2"/>
      </w:r>
      <w:r w:rsidR="00587B59">
        <w:rPr>
          <w:rFonts w:ascii="Arial" w:eastAsia="Times New Roman" w:hAnsi="Arial" w:cs="Arial"/>
          <w:lang w:val="fr-FR" w:eastAsia="pt-PT"/>
        </w:rPr>
        <w:t xml:space="preserve"> et celui de Denis </w:t>
      </w:r>
      <w:proofErr w:type="spellStart"/>
      <w:r w:rsidR="00587B59">
        <w:rPr>
          <w:rFonts w:ascii="Arial" w:eastAsia="Times New Roman" w:hAnsi="Arial" w:cs="Arial"/>
          <w:lang w:val="fr-FR" w:eastAsia="pt-PT"/>
        </w:rPr>
        <w:t>Cristol</w:t>
      </w:r>
      <w:proofErr w:type="spellEnd"/>
      <w:r w:rsidR="00587B59">
        <w:rPr>
          <w:rStyle w:val="FootnoteReference"/>
          <w:rFonts w:ascii="Arial" w:eastAsia="Times New Roman" w:hAnsi="Arial" w:cs="Arial"/>
          <w:lang w:val="fr-FR" w:eastAsia="pt-PT"/>
        </w:rPr>
        <w:footnoteReference w:id="3"/>
      </w:r>
      <w:r w:rsidR="00587B59">
        <w:rPr>
          <w:rFonts w:ascii="Arial" w:eastAsia="Times New Roman" w:hAnsi="Arial" w:cs="Arial"/>
          <w:lang w:val="fr-FR" w:eastAsia="pt-PT"/>
        </w:rPr>
        <w:t>.</w:t>
      </w:r>
    </w:p>
    <w:p w:rsidR="00587B59" w:rsidRPr="00587B59" w:rsidRDefault="00587B59" w:rsidP="00587B59">
      <w:pPr>
        <w:spacing w:after="0"/>
        <w:jc w:val="both"/>
        <w:textAlignment w:val="baseline"/>
        <w:outlineLvl w:val="1"/>
        <w:rPr>
          <w:rFonts w:ascii="Arial" w:eastAsia="Times New Roman" w:hAnsi="Arial" w:cs="Arial"/>
          <w:lang w:val="fr-FR" w:eastAsia="pt-PT"/>
        </w:rPr>
      </w:pPr>
    </w:p>
    <w:p w:rsidR="00E16824" w:rsidRDefault="009B6300" w:rsidP="00E16824">
      <w:pPr>
        <w:shd w:val="clear" w:color="auto" w:fill="FFFFFF"/>
        <w:spacing w:after="0"/>
        <w:jc w:val="both"/>
        <w:rPr>
          <w:rFonts w:ascii="Arial" w:eastAsia="Times New Roman" w:hAnsi="Arial" w:cs="Arial"/>
          <w:b/>
          <w:lang w:val="fr-FR" w:eastAsia="pt-PT"/>
        </w:rPr>
      </w:pPr>
      <w:r>
        <w:rPr>
          <w:rFonts w:ascii="Arial" w:eastAsia="Times New Roman" w:hAnsi="Arial" w:cs="Arial"/>
          <w:b/>
          <w:lang w:val="fr-FR" w:eastAsia="pt-PT"/>
        </w:rPr>
        <w:t xml:space="preserve">I. </w:t>
      </w:r>
      <w:r w:rsidR="003074A5" w:rsidRPr="009946F4">
        <w:rPr>
          <w:rFonts w:ascii="Arial" w:eastAsia="Times New Roman" w:hAnsi="Arial" w:cs="Arial"/>
          <w:b/>
          <w:u w:val="single"/>
          <w:lang w:val="fr-FR" w:eastAsia="pt-PT"/>
        </w:rPr>
        <w:t>W</w:t>
      </w:r>
      <w:r w:rsidR="00E16824" w:rsidRPr="009946F4">
        <w:rPr>
          <w:rFonts w:ascii="Arial" w:eastAsia="Times New Roman" w:hAnsi="Arial" w:cs="Arial"/>
          <w:b/>
          <w:u w:val="single"/>
          <w:lang w:val="fr-FR" w:eastAsia="pt-PT"/>
        </w:rPr>
        <w:t>eb et formateur 1.0</w:t>
      </w:r>
    </w:p>
    <w:p w:rsidR="009B6300" w:rsidRPr="00253736" w:rsidRDefault="009B6300" w:rsidP="00E16824">
      <w:pPr>
        <w:shd w:val="clear" w:color="auto" w:fill="FFFFFF"/>
        <w:spacing w:after="0"/>
        <w:jc w:val="both"/>
        <w:rPr>
          <w:rFonts w:ascii="Arial" w:eastAsia="Times New Roman" w:hAnsi="Arial" w:cs="Arial"/>
          <w:b/>
          <w:sz w:val="20"/>
          <w:szCs w:val="20"/>
          <w:lang w:val="fr-FR" w:eastAsia="pt-PT"/>
        </w:rPr>
      </w:pPr>
    </w:p>
    <w:p w:rsidR="00E16824" w:rsidRPr="00E16824" w:rsidRDefault="009B6300" w:rsidP="00E16824">
      <w:pPr>
        <w:shd w:val="clear" w:color="auto" w:fill="FFFFFF"/>
        <w:spacing w:after="0"/>
        <w:jc w:val="both"/>
        <w:rPr>
          <w:rFonts w:ascii="Arial" w:eastAsia="Times New Roman" w:hAnsi="Arial" w:cs="Arial"/>
          <w:b/>
          <w:lang w:val="fr-FR" w:eastAsia="pt-PT"/>
        </w:rPr>
      </w:pPr>
      <w:r>
        <w:rPr>
          <w:rFonts w:ascii="Arial" w:eastAsia="Times New Roman" w:hAnsi="Arial" w:cs="Arial"/>
          <w:b/>
          <w:lang w:val="fr-FR" w:eastAsia="pt-PT"/>
        </w:rPr>
        <w:t xml:space="preserve">1.1 </w:t>
      </w:r>
      <w:r w:rsidR="00E16824">
        <w:rPr>
          <w:rFonts w:ascii="Arial" w:eastAsia="Times New Roman" w:hAnsi="Arial" w:cs="Arial"/>
          <w:b/>
          <w:lang w:val="fr-FR" w:eastAsia="pt-PT"/>
        </w:rPr>
        <w:t xml:space="preserve">Le </w:t>
      </w:r>
      <w:r>
        <w:rPr>
          <w:rFonts w:ascii="Arial" w:eastAsia="Times New Roman" w:hAnsi="Arial" w:cs="Arial"/>
          <w:b/>
          <w:lang w:val="fr-FR" w:eastAsia="pt-PT"/>
        </w:rPr>
        <w:t xml:space="preserve">web 1.0, </w:t>
      </w:r>
      <w:r w:rsidR="00E16824">
        <w:rPr>
          <w:rFonts w:ascii="Arial" w:eastAsia="Times New Roman" w:hAnsi="Arial" w:cs="Arial"/>
          <w:b/>
          <w:lang w:val="fr-FR" w:eastAsia="pt-PT"/>
        </w:rPr>
        <w:t>web traditionnel</w:t>
      </w:r>
      <w:r w:rsidR="009946F4">
        <w:rPr>
          <w:rFonts w:ascii="Arial" w:eastAsia="Times New Roman" w:hAnsi="Arial" w:cs="Arial"/>
          <w:b/>
          <w:lang w:val="fr-FR" w:eastAsia="pt-PT"/>
        </w:rPr>
        <w:t>.</w:t>
      </w:r>
    </w:p>
    <w:p w:rsidR="00E16824" w:rsidRDefault="00E16824" w:rsidP="00E16824">
      <w:pPr>
        <w:shd w:val="clear" w:color="auto" w:fill="FFFFFF"/>
        <w:spacing w:after="300"/>
        <w:jc w:val="both"/>
        <w:rPr>
          <w:rFonts w:ascii="Arial" w:eastAsia="Times New Roman" w:hAnsi="Arial" w:cs="Arial"/>
          <w:lang w:val="fr-FR" w:eastAsia="pt-PT"/>
        </w:rPr>
      </w:pPr>
      <w:r w:rsidRPr="00E16824">
        <w:rPr>
          <w:rFonts w:ascii="Arial" w:eastAsia="Times New Roman" w:hAnsi="Arial" w:cs="Arial"/>
          <w:lang w:val="fr-FR" w:eastAsia="pt-PT"/>
        </w:rPr>
        <w:t>Le </w:t>
      </w:r>
      <w:r w:rsidRPr="00E16824">
        <w:rPr>
          <w:rFonts w:ascii="Arial" w:eastAsia="Times New Roman" w:hAnsi="Arial" w:cs="Arial"/>
          <w:bCs/>
          <w:lang w:val="fr-FR" w:eastAsia="pt-PT"/>
        </w:rPr>
        <w:t>web 1.0</w:t>
      </w:r>
      <w:r w:rsidRPr="00E16824">
        <w:rPr>
          <w:rFonts w:ascii="Arial" w:eastAsia="Times New Roman" w:hAnsi="Arial" w:cs="Arial"/>
          <w:lang w:val="fr-FR" w:eastAsia="pt-PT"/>
        </w:rPr>
        <w:t>, encore appelé </w:t>
      </w:r>
      <w:r w:rsidRPr="00E16824">
        <w:rPr>
          <w:rFonts w:ascii="Arial" w:eastAsia="Times New Roman" w:hAnsi="Arial" w:cs="Arial"/>
          <w:bCs/>
          <w:lang w:val="fr-FR" w:eastAsia="pt-PT"/>
        </w:rPr>
        <w:t>web traditionnel</w:t>
      </w:r>
      <w:r w:rsidRPr="00E16824">
        <w:rPr>
          <w:rFonts w:ascii="Arial" w:eastAsia="Times New Roman" w:hAnsi="Arial" w:cs="Arial"/>
          <w:lang w:val="fr-FR" w:eastAsia="pt-PT"/>
        </w:rPr>
        <w:t>,</w:t>
      </w:r>
      <w:r w:rsidRPr="0032259F">
        <w:rPr>
          <w:rFonts w:ascii="Arial" w:eastAsia="Times New Roman" w:hAnsi="Arial" w:cs="Arial"/>
          <w:lang w:val="fr-FR" w:eastAsia="pt-PT"/>
        </w:rPr>
        <w:t xml:space="preserve"> est avant tout un web statique, centré sur la distribution d’informations. Il se caractérise p</w:t>
      </w:r>
      <w:r>
        <w:rPr>
          <w:rFonts w:ascii="Arial" w:eastAsia="Times New Roman" w:hAnsi="Arial" w:cs="Arial"/>
          <w:lang w:val="fr-FR" w:eastAsia="pt-PT"/>
        </w:rPr>
        <w:t xml:space="preserve">ar des sites </w:t>
      </w:r>
      <w:r w:rsidRPr="0032259F">
        <w:rPr>
          <w:rFonts w:ascii="Arial" w:eastAsia="Times New Roman" w:hAnsi="Arial" w:cs="Arial"/>
          <w:lang w:val="fr-FR" w:eastAsia="pt-PT"/>
        </w:rPr>
        <w:t xml:space="preserve">qui </w:t>
      </w:r>
      <w:r>
        <w:rPr>
          <w:rFonts w:ascii="Arial" w:eastAsia="Times New Roman" w:hAnsi="Arial" w:cs="Arial"/>
          <w:lang w:val="fr-FR" w:eastAsia="pt-PT"/>
        </w:rPr>
        <w:t xml:space="preserve">ne </w:t>
      </w:r>
      <w:r w:rsidRPr="0032259F">
        <w:rPr>
          <w:rFonts w:ascii="Arial" w:eastAsia="Times New Roman" w:hAnsi="Arial" w:cs="Arial"/>
          <w:lang w:val="fr-FR" w:eastAsia="pt-PT"/>
        </w:rPr>
        <w:t>sollic</w:t>
      </w:r>
      <w:r>
        <w:rPr>
          <w:rFonts w:ascii="Arial" w:eastAsia="Times New Roman" w:hAnsi="Arial" w:cs="Arial"/>
          <w:lang w:val="fr-FR" w:eastAsia="pt-PT"/>
        </w:rPr>
        <w:t>it</w:t>
      </w:r>
      <w:r w:rsidRPr="0032259F">
        <w:rPr>
          <w:rFonts w:ascii="Arial" w:eastAsia="Times New Roman" w:hAnsi="Arial" w:cs="Arial"/>
          <w:lang w:val="fr-FR" w:eastAsia="pt-PT"/>
        </w:rPr>
        <w:t xml:space="preserve">ent </w:t>
      </w:r>
      <w:r>
        <w:rPr>
          <w:rFonts w:ascii="Arial" w:eastAsia="Times New Roman" w:hAnsi="Arial" w:cs="Arial"/>
          <w:lang w:val="fr-FR" w:eastAsia="pt-PT"/>
        </w:rPr>
        <w:t>pratiquement pas</w:t>
      </w:r>
      <w:r w:rsidRPr="0032259F">
        <w:rPr>
          <w:rFonts w:ascii="Arial" w:eastAsia="Times New Roman" w:hAnsi="Arial" w:cs="Arial"/>
          <w:lang w:val="fr-FR" w:eastAsia="pt-PT"/>
        </w:rPr>
        <w:t xml:space="preserve"> l</w:t>
      </w:r>
      <w:r w:rsidR="00704F5F">
        <w:rPr>
          <w:rFonts w:ascii="Arial" w:eastAsia="Times New Roman" w:hAnsi="Arial" w:cs="Arial"/>
          <w:lang w:val="fr-FR" w:eastAsia="pt-PT"/>
        </w:rPr>
        <w:t xml:space="preserve">’intervention des utilisateurs. </w:t>
      </w:r>
      <w:r w:rsidR="009946F4">
        <w:rPr>
          <w:rFonts w:ascii="Arial" w:eastAsia="Times New Roman" w:hAnsi="Arial" w:cs="Arial"/>
          <w:lang w:val="fr-FR" w:eastAsia="pt-PT"/>
        </w:rPr>
        <w:t>Il s’agit d’un</w:t>
      </w:r>
      <w:r w:rsidR="009524D1">
        <w:rPr>
          <w:rFonts w:ascii="Arial" w:eastAsia="Times New Roman" w:hAnsi="Arial" w:cs="Arial"/>
          <w:lang w:val="fr-FR" w:eastAsia="pt-PT"/>
        </w:rPr>
        <w:t xml:space="preserve"> w</w:t>
      </w:r>
      <w:r w:rsidRPr="0026194F">
        <w:rPr>
          <w:rFonts w:ascii="Arial" w:eastAsia="Times New Roman" w:hAnsi="Arial" w:cs="Arial"/>
          <w:lang w:val="fr-FR" w:eastAsia="pt-PT"/>
        </w:rPr>
        <w:t>eb statiq</w:t>
      </w:r>
      <w:r w:rsidR="009946F4">
        <w:rPr>
          <w:rFonts w:ascii="Arial" w:eastAsia="Times New Roman" w:hAnsi="Arial" w:cs="Arial"/>
          <w:lang w:val="fr-FR" w:eastAsia="pt-PT"/>
        </w:rPr>
        <w:t>ue et unidirectionnel</w:t>
      </w:r>
      <w:r w:rsidRPr="0026194F">
        <w:rPr>
          <w:rFonts w:ascii="Arial" w:eastAsia="Times New Roman" w:hAnsi="Arial" w:cs="Arial"/>
          <w:lang w:val="fr-FR" w:eastAsia="pt-PT"/>
        </w:rPr>
        <w:t>. Les internautes sont obligés de passer par des sites conçus comme des portails d’information. Des pages sont con</w:t>
      </w:r>
      <w:r>
        <w:rPr>
          <w:rFonts w:ascii="Arial" w:eastAsia="Times New Roman" w:hAnsi="Arial" w:cs="Arial"/>
          <w:lang w:val="fr-FR" w:eastAsia="pt-PT"/>
        </w:rPr>
        <w:t xml:space="preserve">sultables mais non modifiables. </w:t>
      </w:r>
      <w:r w:rsidR="009946F4">
        <w:rPr>
          <w:rFonts w:ascii="Arial" w:eastAsia="Times New Roman" w:hAnsi="Arial" w:cs="Arial"/>
          <w:lang w:val="fr-FR" w:eastAsia="pt-PT"/>
        </w:rPr>
        <w:t>Il s’agit de l’i</w:t>
      </w:r>
      <w:r w:rsidRPr="0026194F">
        <w:rPr>
          <w:rFonts w:ascii="Arial" w:eastAsia="Times New Roman" w:hAnsi="Arial" w:cs="Arial"/>
          <w:lang w:val="fr-FR" w:eastAsia="pt-PT"/>
        </w:rPr>
        <w:t>nternet initialement pensé pour relier quelques utilisateurs.</w:t>
      </w:r>
    </w:p>
    <w:p w:rsidR="00E16824" w:rsidRPr="0026194F" w:rsidRDefault="009B6300" w:rsidP="00E16824">
      <w:pPr>
        <w:spacing w:after="0"/>
        <w:jc w:val="both"/>
        <w:textAlignment w:val="baseline"/>
        <w:rPr>
          <w:rFonts w:ascii="Arial" w:eastAsia="Times New Roman" w:hAnsi="Arial" w:cs="Arial"/>
          <w:lang w:val="fr-FR" w:eastAsia="pt-PT"/>
        </w:rPr>
      </w:pPr>
      <w:r>
        <w:rPr>
          <w:rFonts w:ascii="Arial" w:eastAsia="Times New Roman" w:hAnsi="Arial" w:cs="Arial"/>
          <w:b/>
          <w:bCs/>
          <w:bdr w:val="none" w:sz="0" w:space="0" w:color="auto" w:frame="1"/>
          <w:lang w:val="fr-FR" w:eastAsia="pt-PT"/>
        </w:rPr>
        <w:t xml:space="preserve">1.2 </w:t>
      </w:r>
      <w:r w:rsidR="00E16824" w:rsidRPr="0026194F">
        <w:rPr>
          <w:rFonts w:ascii="Arial" w:eastAsia="Times New Roman" w:hAnsi="Arial" w:cs="Arial"/>
          <w:b/>
          <w:bCs/>
          <w:bdr w:val="none" w:sz="0" w:space="0" w:color="auto" w:frame="1"/>
          <w:lang w:val="fr-FR" w:eastAsia="pt-PT"/>
        </w:rPr>
        <w:t>Le formateur</w:t>
      </w:r>
      <w:r>
        <w:rPr>
          <w:rFonts w:ascii="Arial" w:eastAsia="Times New Roman" w:hAnsi="Arial" w:cs="Arial"/>
          <w:b/>
          <w:bCs/>
          <w:bdr w:val="none" w:sz="0" w:space="0" w:color="auto" w:frame="1"/>
          <w:lang w:val="fr-FR" w:eastAsia="pt-PT"/>
        </w:rPr>
        <w:t xml:space="preserve"> 1.0, formateur </w:t>
      </w:r>
      <w:r w:rsidR="009946F4">
        <w:rPr>
          <w:rFonts w:ascii="Arial" w:eastAsia="Times New Roman" w:hAnsi="Arial" w:cs="Arial"/>
          <w:b/>
          <w:bCs/>
          <w:bdr w:val="none" w:sz="0" w:space="0" w:color="auto" w:frame="1"/>
          <w:lang w:val="fr-FR" w:eastAsia="pt-PT"/>
        </w:rPr>
        <w:t>naît avec le web 1.0.</w:t>
      </w:r>
    </w:p>
    <w:p w:rsidR="00E16824" w:rsidRDefault="00E16824" w:rsidP="00E16824">
      <w:pPr>
        <w:spacing w:after="0"/>
        <w:jc w:val="both"/>
        <w:textAlignment w:val="baseline"/>
        <w:rPr>
          <w:rFonts w:ascii="Arial" w:eastAsia="Times New Roman" w:hAnsi="Arial" w:cs="Arial"/>
          <w:lang w:val="fr-FR" w:eastAsia="pt-PT"/>
        </w:rPr>
      </w:pPr>
      <w:r>
        <w:rPr>
          <w:rFonts w:ascii="Arial" w:eastAsia="Times New Roman" w:hAnsi="Arial" w:cs="Arial"/>
          <w:lang w:val="fr-FR" w:eastAsia="pt-PT"/>
        </w:rPr>
        <w:t xml:space="preserve">Le formateur 1.0 est naturellement </w:t>
      </w:r>
      <w:r w:rsidR="009946F4">
        <w:rPr>
          <w:rFonts w:ascii="Arial" w:eastAsia="Times New Roman" w:hAnsi="Arial" w:cs="Arial"/>
          <w:lang w:val="fr-FR" w:eastAsia="pt-PT"/>
        </w:rPr>
        <w:t>naît</w:t>
      </w:r>
      <w:r>
        <w:rPr>
          <w:rFonts w:ascii="Arial" w:eastAsia="Times New Roman" w:hAnsi="Arial" w:cs="Arial"/>
          <w:lang w:val="fr-FR" w:eastAsia="pt-PT"/>
        </w:rPr>
        <w:t xml:space="preserve"> avec le </w:t>
      </w:r>
      <w:r w:rsidR="00C3545F">
        <w:rPr>
          <w:rFonts w:ascii="Arial" w:eastAsia="Times New Roman" w:hAnsi="Arial" w:cs="Arial"/>
          <w:lang w:val="fr-FR" w:eastAsia="pt-PT"/>
        </w:rPr>
        <w:t>web 1.0. C’</w:t>
      </w:r>
      <w:r w:rsidRPr="0026194F">
        <w:rPr>
          <w:rFonts w:ascii="Arial" w:eastAsia="Times New Roman" w:hAnsi="Arial" w:cs="Arial"/>
          <w:lang w:val="fr-FR" w:eastAsia="pt-PT"/>
        </w:rPr>
        <w:t>est un sa</w:t>
      </w:r>
      <w:r w:rsidR="009B6300">
        <w:rPr>
          <w:rFonts w:ascii="Arial" w:eastAsia="Times New Roman" w:hAnsi="Arial" w:cs="Arial"/>
          <w:lang w:val="fr-FR" w:eastAsia="pt-PT"/>
        </w:rPr>
        <w:t xml:space="preserve">chant qui transmet ses savoirs </w:t>
      </w:r>
      <w:r w:rsidRPr="0026194F">
        <w:rPr>
          <w:rFonts w:ascii="Arial" w:eastAsia="Times New Roman" w:hAnsi="Arial" w:cs="Arial"/>
          <w:lang w:val="fr-FR" w:eastAsia="pt-PT"/>
        </w:rPr>
        <w:t>et oriente les apprenants vers les connaiss</w:t>
      </w:r>
      <w:r w:rsidR="009B6300">
        <w:rPr>
          <w:rFonts w:ascii="Arial" w:eastAsia="Times New Roman" w:hAnsi="Arial" w:cs="Arial"/>
          <w:lang w:val="fr-FR" w:eastAsia="pt-PT"/>
        </w:rPr>
        <w:t>ances à consulter. Le web est perçu comme un</w:t>
      </w:r>
      <w:r w:rsidR="00253736">
        <w:rPr>
          <w:rFonts w:ascii="Arial" w:eastAsia="Times New Roman" w:hAnsi="Arial" w:cs="Arial"/>
          <w:lang w:val="fr-FR" w:eastAsia="pt-PT"/>
        </w:rPr>
        <w:t>e</w:t>
      </w:r>
      <w:r w:rsidR="009B6300">
        <w:rPr>
          <w:rFonts w:ascii="Arial" w:eastAsia="Times New Roman" w:hAnsi="Arial" w:cs="Arial"/>
          <w:lang w:val="fr-FR" w:eastAsia="pt-PT"/>
        </w:rPr>
        <w:t xml:space="preserve"> sorte de</w:t>
      </w:r>
      <w:r w:rsidRPr="0026194F">
        <w:rPr>
          <w:rFonts w:ascii="Arial" w:eastAsia="Times New Roman" w:hAnsi="Arial" w:cs="Arial"/>
          <w:lang w:val="fr-FR" w:eastAsia="pt-PT"/>
        </w:rPr>
        <w:t xml:space="preserve"> gros dictionnaire qu’il s’agit d’apprendre à utiliser ou un ensemble </w:t>
      </w:r>
      <w:r w:rsidR="009B6300">
        <w:rPr>
          <w:rFonts w:ascii="Arial" w:eastAsia="Times New Roman" w:hAnsi="Arial" w:cs="Arial"/>
          <w:lang w:val="fr-FR" w:eastAsia="pt-PT"/>
        </w:rPr>
        <w:t>d’espaces numériques</w:t>
      </w:r>
      <w:r w:rsidRPr="0026194F">
        <w:rPr>
          <w:rFonts w:ascii="Arial" w:eastAsia="Times New Roman" w:hAnsi="Arial" w:cs="Arial"/>
          <w:lang w:val="fr-FR" w:eastAsia="pt-PT"/>
        </w:rPr>
        <w:t xml:space="preserve"> qu’il s’agit de repérer</w:t>
      </w:r>
      <w:r w:rsidR="009B6300">
        <w:rPr>
          <w:rFonts w:ascii="Arial" w:eastAsia="Times New Roman" w:hAnsi="Arial" w:cs="Arial"/>
          <w:lang w:val="fr-FR" w:eastAsia="pt-PT"/>
        </w:rPr>
        <w:t xml:space="preserve"> sur la toile</w:t>
      </w:r>
      <w:r w:rsidRPr="0026194F">
        <w:rPr>
          <w:rFonts w:ascii="Arial" w:eastAsia="Times New Roman" w:hAnsi="Arial" w:cs="Arial"/>
          <w:lang w:val="fr-FR" w:eastAsia="pt-PT"/>
        </w:rPr>
        <w:t xml:space="preserve">. </w:t>
      </w:r>
    </w:p>
    <w:p w:rsidR="00C3545F" w:rsidRDefault="00C3545F" w:rsidP="00E16824">
      <w:pPr>
        <w:spacing w:after="0"/>
        <w:jc w:val="both"/>
        <w:textAlignment w:val="baseline"/>
        <w:rPr>
          <w:rFonts w:ascii="Arial" w:eastAsia="Times New Roman" w:hAnsi="Arial" w:cs="Arial"/>
          <w:lang w:val="fr-FR" w:eastAsia="pt-PT"/>
        </w:rPr>
      </w:pPr>
    </w:p>
    <w:p w:rsidR="00C3545F" w:rsidRPr="00C3545F" w:rsidRDefault="003074A5" w:rsidP="00E16824">
      <w:pPr>
        <w:spacing w:after="0"/>
        <w:jc w:val="both"/>
        <w:textAlignment w:val="baseline"/>
        <w:rPr>
          <w:rFonts w:ascii="Arial" w:eastAsia="Times New Roman" w:hAnsi="Arial" w:cs="Arial"/>
          <w:b/>
          <w:lang w:val="fr-FR" w:eastAsia="pt-PT"/>
        </w:rPr>
      </w:pPr>
      <w:r>
        <w:rPr>
          <w:rFonts w:ascii="Arial" w:eastAsia="Times New Roman" w:hAnsi="Arial" w:cs="Arial"/>
          <w:b/>
          <w:lang w:val="fr-FR" w:eastAsia="pt-PT"/>
        </w:rPr>
        <w:t xml:space="preserve">II. </w:t>
      </w:r>
      <w:r w:rsidRPr="009946F4">
        <w:rPr>
          <w:rFonts w:ascii="Arial" w:eastAsia="Times New Roman" w:hAnsi="Arial" w:cs="Arial"/>
          <w:b/>
          <w:u w:val="single"/>
          <w:lang w:val="fr-FR" w:eastAsia="pt-PT"/>
        </w:rPr>
        <w:t xml:space="preserve">Web et </w:t>
      </w:r>
      <w:r w:rsidR="00C3545F" w:rsidRPr="009946F4">
        <w:rPr>
          <w:rFonts w:ascii="Arial" w:eastAsia="Times New Roman" w:hAnsi="Arial" w:cs="Arial"/>
          <w:b/>
          <w:u w:val="single"/>
          <w:lang w:val="fr-FR" w:eastAsia="pt-PT"/>
        </w:rPr>
        <w:t>formateur 2.0</w:t>
      </w:r>
    </w:p>
    <w:p w:rsidR="009B6300" w:rsidRPr="00253736" w:rsidRDefault="009B6300" w:rsidP="00E16824">
      <w:pPr>
        <w:spacing w:after="0"/>
        <w:jc w:val="both"/>
        <w:textAlignment w:val="baseline"/>
        <w:rPr>
          <w:rFonts w:ascii="Arial" w:eastAsia="Times New Roman" w:hAnsi="Arial" w:cs="Arial"/>
          <w:sz w:val="20"/>
          <w:szCs w:val="20"/>
          <w:lang w:val="fr-FR" w:eastAsia="pt-PT"/>
        </w:rPr>
      </w:pPr>
    </w:p>
    <w:p w:rsidR="009B6300" w:rsidRDefault="00C3545F" w:rsidP="009B6300">
      <w:pPr>
        <w:shd w:val="clear" w:color="auto" w:fill="FFFFFF"/>
        <w:spacing w:after="0"/>
        <w:jc w:val="both"/>
        <w:rPr>
          <w:rFonts w:ascii="Arial" w:eastAsia="Times New Roman" w:hAnsi="Arial" w:cs="Arial"/>
          <w:lang w:val="fr-FR" w:eastAsia="pt-PT"/>
        </w:rPr>
      </w:pPr>
      <w:r>
        <w:rPr>
          <w:rFonts w:ascii="Arial" w:eastAsia="Times New Roman" w:hAnsi="Arial" w:cs="Arial"/>
          <w:b/>
          <w:lang w:val="fr-FR" w:eastAsia="pt-PT"/>
        </w:rPr>
        <w:t xml:space="preserve">2.1 </w:t>
      </w:r>
      <w:r w:rsidR="009B6300" w:rsidRPr="00C3545F">
        <w:rPr>
          <w:rFonts w:ascii="Arial" w:eastAsia="Times New Roman" w:hAnsi="Arial" w:cs="Arial"/>
          <w:b/>
          <w:lang w:val="fr-FR" w:eastAsia="pt-PT"/>
        </w:rPr>
        <w:t>Le </w:t>
      </w:r>
      <w:r w:rsidR="009B6300" w:rsidRPr="0032259F">
        <w:rPr>
          <w:rFonts w:ascii="Arial" w:eastAsia="Times New Roman" w:hAnsi="Arial" w:cs="Arial"/>
          <w:b/>
          <w:bCs/>
          <w:lang w:val="fr-FR" w:eastAsia="pt-PT"/>
        </w:rPr>
        <w:t>web 2.0,</w:t>
      </w:r>
      <w:r w:rsidR="009B6300">
        <w:rPr>
          <w:rFonts w:ascii="Arial" w:eastAsia="Times New Roman" w:hAnsi="Arial" w:cs="Arial"/>
          <w:lang w:val="fr-FR" w:eastAsia="pt-PT"/>
        </w:rPr>
        <w:t xml:space="preserve"> </w:t>
      </w:r>
      <w:r w:rsidR="009B6300" w:rsidRPr="0032259F">
        <w:rPr>
          <w:rFonts w:ascii="Arial" w:eastAsia="Times New Roman" w:hAnsi="Arial" w:cs="Arial"/>
          <w:b/>
          <w:bCs/>
          <w:lang w:val="fr-FR" w:eastAsia="pt-PT"/>
        </w:rPr>
        <w:t>web social</w:t>
      </w:r>
      <w:r w:rsidR="009946F4">
        <w:rPr>
          <w:rFonts w:ascii="Arial" w:eastAsia="Times New Roman" w:hAnsi="Arial" w:cs="Arial"/>
          <w:b/>
          <w:bCs/>
          <w:lang w:val="fr-FR" w:eastAsia="pt-PT"/>
        </w:rPr>
        <w:t>.</w:t>
      </w:r>
    </w:p>
    <w:p w:rsidR="009B6300" w:rsidRDefault="009B6300" w:rsidP="009B6300">
      <w:pPr>
        <w:shd w:val="clear" w:color="auto" w:fill="FFFFFF"/>
        <w:spacing w:after="300"/>
        <w:jc w:val="both"/>
        <w:rPr>
          <w:rFonts w:ascii="Arial" w:eastAsia="Times New Roman" w:hAnsi="Arial" w:cs="Arial"/>
          <w:lang w:val="fr-FR" w:eastAsia="pt-PT"/>
        </w:rPr>
      </w:pPr>
      <w:r>
        <w:rPr>
          <w:rFonts w:ascii="Arial" w:eastAsia="Times New Roman" w:hAnsi="Arial" w:cs="Arial"/>
          <w:lang w:val="fr-FR" w:eastAsia="pt-PT"/>
        </w:rPr>
        <w:t xml:space="preserve">Le web 2.0 change </w:t>
      </w:r>
      <w:r w:rsidRPr="0032259F">
        <w:rPr>
          <w:rFonts w:ascii="Arial" w:eastAsia="Times New Roman" w:hAnsi="Arial" w:cs="Arial"/>
          <w:lang w:val="fr-FR" w:eastAsia="pt-PT"/>
        </w:rPr>
        <w:t xml:space="preserve">de perspective. Il privilégie la dimension de partage et d’échange d’informations et de contenus (textes, </w:t>
      </w:r>
      <w:r w:rsidR="00253736" w:rsidRPr="0032259F">
        <w:rPr>
          <w:rFonts w:ascii="Arial" w:eastAsia="Times New Roman" w:hAnsi="Arial" w:cs="Arial"/>
          <w:lang w:val="fr-FR" w:eastAsia="pt-PT"/>
        </w:rPr>
        <w:t>images</w:t>
      </w:r>
      <w:r w:rsidR="00253736">
        <w:rPr>
          <w:rFonts w:ascii="Arial" w:eastAsia="Times New Roman" w:hAnsi="Arial" w:cs="Arial"/>
          <w:lang w:val="fr-FR" w:eastAsia="pt-PT"/>
        </w:rPr>
        <w:t xml:space="preserve"> fixes,</w:t>
      </w:r>
      <w:r w:rsidR="00253736" w:rsidRPr="0032259F">
        <w:rPr>
          <w:rFonts w:ascii="Arial" w:eastAsia="Times New Roman" w:hAnsi="Arial" w:cs="Arial"/>
          <w:lang w:val="fr-FR" w:eastAsia="pt-PT"/>
        </w:rPr>
        <w:t xml:space="preserve"> </w:t>
      </w:r>
      <w:proofErr w:type="gramStart"/>
      <w:r w:rsidRPr="0032259F">
        <w:rPr>
          <w:rFonts w:ascii="Arial" w:eastAsia="Times New Roman" w:hAnsi="Arial" w:cs="Arial"/>
          <w:lang w:val="fr-FR" w:eastAsia="pt-PT"/>
        </w:rPr>
        <w:t>vidéos</w:t>
      </w:r>
      <w:proofErr w:type="gramEnd"/>
      <w:r w:rsidRPr="0032259F">
        <w:rPr>
          <w:rFonts w:ascii="Arial" w:eastAsia="Times New Roman" w:hAnsi="Arial" w:cs="Arial"/>
          <w:lang w:val="fr-FR" w:eastAsia="pt-PT"/>
        </w:rPr>
        <w:t xml:space="preserve">, ou autres). </w:t>
      </w:r>
      <w:r>
        <w:rPr>
          <w:rFonts w:ascii="Arial" w:eastAsia="Times New Roman" w:hAnsi="Arial" w:cs="Arial"/>
          <w:lang w:val="fr-FR" w:eastAsia="pt-PT"/>
        </w:rPr>
        <w:t>Ce w</w:t>
      </w:r>
      <w:r w:rsidRPr="0026194F">
        <w:rPr>
          <w:rFonts w:ascii="Arial" w:eastAsia="Times New Roman" w:hAnsi="Arial" w:cs="Arial"/>
          <w:lang w:val="fr-FR" w:eastAsia="pt-PT"/>
        </w:rPr>
        <w:t xml:space="preserve">eb 2.0 est </w:t>
      </w:r>
      <w:r>
        <w:rPr>
          <w:rFonts w:ascii="Arial" w:eastAsia="Times New Roman" w:hAnsi="Arial" w:cs="Arial"/>
          <w:lang w:val="fr-FR" w:eastAsia="pt-PT"/>
        </w:rPr>
        <w:t xml:space="preserve">dynamique et multidirectionnel. Il </w:t>
      </w:r>
      <w:r w:rsidRPr="0026194F">
        <w:rPr>
          <w:rFonts w:ascii="Arial" w:eastAsia="Times New Roman" w:hAnsi="Arial" w:cs="Arial"/>
          <w:lang w:val="fr-FR" w:eastAsia="pt-PT"/>
        </w:rPr>
        <w:t>est caractérisé par une participation des membres entre eux. Ces derniers peuvent non seulement consulter des sites, mais également pr</w:t>
      </w:r>
      <w:r>
        <w:rPr>
          <w:rFonts w:ascii="Arial" w:eastAsia="Times New Roman" w:hAnsi="Arial" w:cs="Arial"/>
          <w:lang w:val="fr-FR" w:eastAsia="pt-PT"/>
        </w:rPr>
        <w:t xml:space="preserve">oduire et diffuser des contenus. </w:t>
      </w:r>
      <w:r w:rsidRPr="0032259F">
        <w:rPr>
          <w:rFonts w:ascii="Arial" w:eastAsia="Times New Roman" w:hAnsi="Arial" w:cs="Arial"/>
          <w:lang w:val="fr-FR" w:eastAsia="pt-PT"/>
        </w:rPr>
        <w:t xml:space="preserve">Il voit l’émergence des réseaux sociaux, des </w:t>
      </w:r>
      <w:proofErr w:type="spellStart"/>
      <w:r w:rsidRPr="0032259F">
        <w:rPr>
          <w:rFonts w:ascii="Arial" w:eastAsia="Times New Roman" w:hAnsi="Arial" w:cs="Arial"/>
          <w:lang w:val="fr-FR" w:eastAsia="pt-PT"/>
        </w:rPr>
        <w:t>smartphones</w:t>
      </w:r>
      <w:proofErr w:type="spellEnd"/>
      <w:r w:rsidRPr="0032259F">
        <w:rPr>
          <w:rFonts w:ascii="Arial" w:eastAsia="Times New Roman" w:hAnsi="Arial" w:cs="Arial"/>
          <w:lang w:val="fr-FR" w:eastAsia="pt-PT"/>
        </w:rPr>
        <w:t xml:space="preserve"> et des blogs. Le web</w:t>
      </w:r>
      <w:r>
        <w:rPr>
          <w:rFonts w:ascii="Arial" w:eastAsia="Times New Roman" w:hAnsi="Arial" w:cs="Arial"/>
          <w:lang w:val="fr-FR" w:eastAsia="pt-PT"/>
        </w:rPr>
        <w:t xml:space="preserve"> se démocratise et se dynamise. </w:t>
      </w:r>
      <w:r w:rsidRPr="0032259F">
        <w:rPr>
          <w:rFonts w:ascii="Arial" w:eastAsia="Times New Roman" w:hAnsi="Arial" w:cs="Arial"/>
          <w:lang w:val="fr-FR" w:eastAsia="pt-PT"/>
        </w:rPr>
        <w:t xml:space="preserve">Toutefois, la prolifération de contenus de qualité inégale engendre une </w:t>
      </w:r>
      <w:r w:rsidRPr="00C0703C">
        <w:rPr>
          <w:rFonts w:ascii="Arial" w:eastAsia="Times New Roman" w:hAnsi="Arial" w:cs="Arial"/>
          <w:i/>
          <w:lang w:val="fr-FR" w:eastAsia="pt-PT"/>
        </w:rPr>
        <w:t>infobésité</w:t>
      </w:r>
      <w:r w:rsidRPr="0032259F">
        <w:rPr>
          <w:rFonts w:ascii="Arial" w:eastAsia="Times New Roman" w:hAnsi="Arial" w:cs="Arial"/>
          <w:lang w:val="fr-FR" w:eastAsia="pt-PT"/>
        </w:rPr>
        <w:t xml:space="preserve"> difficile à contrôler.</w:t>
      </w:r>
    </w:p>
    <w:p w:rsidR="009B6300" w:rsidRPr="0026194F" w:rsidRDefault="00C3545F" w:rsidP="00C3545F">
      <w:pPr>
        <w:spacing w:after="0"/>
        <w:jc w:val="both"/>
        <w:textAlignment w:val="baseline"/>
        <w:rPr>
          <w:rFonts w:ascii="Arial" w:eastAsia="Times New Roman" w:hAnsi="Arial" w:cs="Arial"/>
          <w:lang w:val="fr-FR" w:eastAsia="pt-PT"/>
        </w:rPr>
      </w:pPr>
      <w:r>
        <w:rPr>
          <w:rFonts w:ascii="Arial" w:eastAsia="Times New Roman" w:hAnsi="Arial" w:cs="Arial"/>
          <w:b/>
          <w:bCs/>
          <w:bdr w:val="none" w:sz="0" w:space="0" w:color="auto" w:frame="1"/>
          <w:lang w:val="fr-FR" w:eastAsia="pt-PT"/>
        </w:rPr>
        <w:lastRenderedPageBreak/>
        <w:t xml:space="preserve">2.2 </w:t>
      </w:r>
      <w:r w:rsidR="009B6300">
        <w:rPr>
          <w:rFonts w:ascii="Arial" w:eastAsia="Times New Roman" w:hAnsi="Arial" w:cs="Arial"/>
          <w:b/>
          <w:bCs/>
          <w:bdr w:val="none" w:sz="0" w:space="0" w:color="auto" w:frame="1"/>
          <w:lang w:val="fr-FR" w:eastAsia="pt-PT"/>
        </w:rPr>
        <w:t xml:space="preserve">Le formateur 2.0, </w:t>
      </w:r>
      <w:r w:rsidR="009B6300" w:rsidRPr="0026194F">
        <w:rPr>
          <w:rFonts w:ascii="Arial" w:eastAsia="Times New Roman" w:hAnsi="Arial" w:cs="Arial"/>
          <w:b/>
          <w:bCs/>
          <w:bdr w:val="none" w:sz="0" w:space="0" w:color="auto" w:frame="1"/>
          <w:lang w:val="fr-FR" w:eastAsia="pt-PT"/>
        </w:rPr>
        <w:t>formateur collaboratif et participatif</w:t>
      </w:r>
      <w:r w:rsidR="009B6300">
        <w:rPr>
          <w:rFonts w:ascii="Arial" w:eastAsia="Times New Roman" w:hAnsi="Arial" w:cs="Arial"/>
          <w:b/>
          <w:bCs/>
          <w:bdr w:val="none" w:sz="0" w:space="0" w:color="auto" w:frame="1"/>
          <w:lang w:val="fr-FR" w:eastAsia="pt-PT"/>
        </w:rPr>
        <w:t xml:space="preserve"> adapté au web 2.0</w:t>
      </w:r>
      <w:r w:rsidR="009946F4">
        <w:rPr>
          <w:rFonts w:ascii="Arial" w:eastAsia="Times New Roman" w:hAnsi="Arial" w:cs="Arial"/>
          <w:b/>
          <w:bCs/>
          <w:bdr w:val="none" w:sz="0" w:space="0" w:color="auto" w:frame="1"/>
          <w:lang w:val="fr-FR" w:eastAsia="pt-PT"/>
        </w:rPr>
        <w:t>.</w:t>
      </w:r>
    </w:p>
    <w:p w:rsidR="009B6300" w:rsidRDefault="00C3545F" w:rsidP="00C3545F">
      <w:pPr>
        <w:spacing w:after="0"/>
        <w:jc w:val="both"/>
        <w:textAlignment w:val="baseline"/>
        <w:rPr>
          <w:rFonts w:ascii="Arial" w:eastAsia="Times New Roman" w:hAnsi="Arial" w:cs="Arial"/>
          <w:lang w:val="fr-FR" w:eastAsia="pt-PT"/>
        </w:rPr>
      </w:pPr>
      <w:r>
        <w:rPr>
          <w:rFonts w:ascii="Arial" w:eastAsia="Times New Roman" w:hAnsi="Arial" w:cs="Arial"/>
          <w:lang w:val="fr-FR" w:eastAsia="pt-PT"/>
        </w:rPr>
        <w:t xml:space="preserve">Le formateur 2.0 produise et </w:t>
      </w:r>
      <w:r w:rsidR="009946F4">
        <w:rPr>
          <w:rFonts w:ascii="Arial" w:eastAsia="Times New Roman" w:hAnsi="Arial" w:cs="Arial"/>
          <w:lang w:val="fr-FR" w:eastAsia="pt-PT"/>
        </w:rPr>
        <w:t>poste</w:t>
      </w:r>
      <w:r w:rsidR="009B6300" w:rsidRPr="0026194F">
        <w:rPr>
          <w:rFonts w:ascii="Arial" w:eastAsia="Times New Roman" w:hAnsi="Arial" w:cs="Arial"/>
          <w:lang w:val="fr-FR" w:eastAsia="pt-PT"/>
        </w:rPr>
        <w:t xml:space="preserve"> des contenus en ligne, mais il </w:t>
      </w:r>
      <w:r>
        <w:rPr>
          <w:rFonts w:ascii="Arial" w:eastAsia="Times New Roman" w:hAnsi="Arial" w:cs="Arial"/>
          <w:lang w:val="fr-FR" w:eastAsia="pt-PT"/>
        </w:rPr>
        <w:t xml:space="preserve">échange aussi avec les </w:t>
      </w:r>
      <w:r w:rsidR="00801539">
        <w:rPr>
          <w:rFonts w:ascii="Arial" w:eastAsia="Times New Roman" w:hAnsi="Arial" w:cs="Arial"/>
          <w:lang w:val="fr-FR" w:eastAsia="pt-PT"/>
        </w:rPr>
        <w:t>étudiants/apprenants</w:t>
      </w:r>
      <w:r>
        <w:rPr>
          <w:rFonts w:ascii="Arial" w:eastAsia="Times New Roman" w:hAnsi="Arial" w:cs="Arial"/>
          <w:lang w:val="fr-FR" w:eastAsia="pt-PT"/>
        </w:rPr>
        <w:t xml:space="preserve">. Il </w:t>
      </w:r>
      <w:r w:rsidR="009B6300" w:rsidRPr="0026194F">
        <w:rPr>
          <w:rFonts w:ascii="Arial" w:eastAsia="Times New Roman" w:hAnsi="Arial" w:cs="Arial"/>
          <w:lang w:val="fr-FR" w:eastAsia="pt-PT"/>
        </w:rPr>
        <w:t xml:space="preserve">se fait animateur </w:t>
      </w:r>
      <w:r>
        <w:rPr>
          <w:rFonts w:ascii="Arial" w:eastAsia="Times New Roman" w:hAnsi="Arial" w:cs="Arial"/>
          <w:lang w:val="fr-FR" w:eastAsia="pt-PT"/>
        </w:rPr>
        <w:t>pédagogique sur des réseaux sociaux</w:t>
      </w:r>
      <w:r w:rsidR="00253736">
        <w:rPr>
          <w:rFonts w:ascii="Arial" w:eastAsia="Times New Roman" w:hAnsi="Arial" w:cs="Arial"/>
          <w:lang w:val="fr-FR" w:eastAsia="pt-PT"/>
        </w:rPr>
        <w:t xml:space="preserve">. Il participe </w:t>
      </w:r>
      <w:r w:rsidR="009B6300" w:rsidRPr="0026194F">
        <w:rPr>
          <w:rFonts w:ascii="Arial" w:eastAsia="Times New Roman" w:hAnsi="Arial" w:cs="Arial"/>
          <w:lang w:val="fr-FR" w:eastAsia="pt-PT"/>
        </w:rPr>
        <w:t xml:space="preserve">à la promotion du web collaboratif, construit </w:t>
      </w:r>
      <w:r>
        <w:rPr>
          <w:rFonts w:ascii="Arial" w:eastAsia="Times New Roman" w:hAnsi="Arial" w:cs="Arial"/>
          <w:lang w:val="fr-FR" w:eastAsia="pt-PT"/>
        </w:rPr>
        <w:t xml:space="preserve">(souvent) </w:t>
      </w:r>
      <w:r w:rsidR="009B6300" w:rsidRPr="0026194F">
        <w:rPr>
          <w:rFonts w:ascii="Arial" w:eastAsia="Times New Roman" w:hAnsi="Arial" w:cs="Arial"/>
          <w:lang w:val="fr-FR" w:eastAsia="pt-PT"/>
        </w:rPr>
        <w:t xml:space="preserve">sa plateforme de distribution de savoirs pour contrôler comment ses connaissances se diffusent. Sa capacité de navigation et d’agrégation de contenu, voire de production monte en puissance. </w:t>
      </w:r>
    </w:p>
    <w:p w:rsidR="00801539" w:rsidRDefault="00801539" w:rsidP="00C3545F">
      <w:pPr>
        <w:spacing w:after="0"/>
        <w:jc w:val="both"/>
        <w:textAlignment w:val="baseline"/>
        <w:rPr>
          <w:rFonts w:ascii="Arial" w:eastAsia="Times New Roman" w:hAnsi="Arial" w:cs="Arial"/>
          <w:lang w:val="fr-FR" w:eastAsia="pt-PT"/>
        </w:rPr>
      </w:pPr>
    </w:p>
    <w:p w:rsidR="00C0703C" w:rsidRPr="00C3545F" w:rsidRDefault="00C0703C" w:rsidP="00C0703C">
      <w:pPr>
        <w:spacing w:after="0"/>
        <w:jc w:val="both"/>
        <w:textAlignment w:val="baseline"/>
        <w:rPr>
          <w:rFonts w:ascii="Arial" w:eastAsia="Times New Roman" w:hAnsi="Arial" w:cs="Arial"/>
          <w:b/>
          <w:lang w:val="fr-FR" w:eastAsia="pt-PT"/>
        </w:rPr>
      </w:pPr>
      <w:r w:rsidRPr="00C3545F">
        <w:rPr>
          <w:rFonts w:ascii="Arial" w:eastAsia="Times New Roman" w:hAnsi="Arial" w:cs="Arial"/>
          <w:b/>
          <w:lang w:val="fr-FR" w:eastAsia="pt-PT"/>
        </w:rPr>
        <w:t>II</w:t>
      </w:r>
      <w:r w:rsidR="003074A5">
        <w:rPr>
          <w:rFonts w:ascii="Arial" w:eastAsia="Times New Roman" w:hAnsi="Arial" w:cs="Arial"/>
          <w:b/>
          <w:lang w:val="fr-FR" w:eastAsia="pt-PT"/>
        </w:rPr>
        <w:t xml:space="preserve">I. </w:t>
      </w:r>
      <w:r w:rsidR="003074A5" w:rsidRPr="00253736">
        <w:rPr>
          <w:rFonts w:ascii="Arial" w:eastAsia="Times New Roman" w:hAnsi="Arial" w:cs="Arial"/>
          <w:b/>
          <w:u w:val="single"/>
          <w:lang w:val="fr-FR" w:eastAsia="pt-PT"/>
        </w:rPr>
        <w:t xml:space="preserve">Web et </w:t>
      </w:r>
      <w:r w:rsidRPr="00253736">
        <w:rPr>
          <w:rFonts w:ascii="Arial" w:eastAsia="Times New Roman" w:hAnsi="Arial" w:cs="Arial"/>
          <w:b/>
          <w:u w:val="single"/>
          <w:lang w:val="fr-FR" w:eastAsia="pt-PT"/>
        </w:rPr>
        <w:t>formateur 3.0</w:t>
      </w:r>
    </w:p>
    <w:p w:rsidR="00C0703C" w:rsidRPr="00253736" w:rsidRDefault="00C0703C" w:rsidP="00C3545F">
      <w:pPr>
        <w:spacing w:after="0"/>
        <w:jc w:val="both"/>
        <w:textAlignment w:val="baseline"/>
        <w:rPr>
          <w:rFonts w:ascii="Arial" w:eastAsia="Times New Roman" w:hAnsi="Arial" w:cs="Arial"/>
          <w:sz w:val="20"/>
          <w:szCs w:val="20"/>
          <w:lang w:val="fr-FR" w:eastAsia="pt-PT"/>
        </w:rPr>
      </w:pPr>
    </w:p>
    <w:p w:rsidR="00801539" w:rsidRPr="00801539" w:rsidRDefault="00801539" w:rsidP="00253736">
      <w:pPr>
        <w:shd w:val="clear" w:color="auto" w:fill="FFFFFF"/>
        <w:spacing w:after="0"/>
        <w:jc w:val="both"/>
        <w:rPr>
          <w:rFonts w:ascii="Arial" w:eastAsia="Times New Roman" w:hAnsi="Arial" w:cs="Arial"/>
          <w:b/>
          <w:lang w:val="fr-FR" w:eastAsia="pt-PT"/>
        </w:rPr>
      </w:pPr>
      <w:r>
        <w:rPr>
          <w:rFonts w:ascii="Arial" w:eastAsia="Times New Roman" w:hAnsi="Arial" w:cs="Arial"/>
          <w:b/>
          <w:lang w:val="fr-FR" w:eastAsia="pt-PT"/>
        </w:rPr>
        <w:t xml:space="preserve">3.1 </w:t>
      </w:r>
      <w:r w:rsidRPr="00801539">
        <w:rPr>
          <w:rFonts w:ascii="Arial" w:eastAsia="Times New Roman" w:hAnsi="Arial" w:cs="Arial"/>
          <w:b/>
          <w:lang w:val="fr-FR" w:eastAsia="pt-PT"/>
        </w:rPr>
        <w:t>Le web 3.0, web sémantique</w:t>
      </w:r>
      <w:r w:rsidR="00253736">
        <w:rPr>
          <w:rFonts w:ascii="Arial" w:eastAsia="Times New Roman" w:hAnsi="Arial" w:cs="Arial"/>
          <w:b/>
          <w:lang w:val="fr-FR" w:eastAsia="pt-PT"/>
        </w:rPr>
        <w:t>.</w:t>
      </w:r>
    </w:p>
    <w:p w:rsidR="00C0703C" w:rsidRDefault="00C0703C" w:rsidP="00773EDB">
      <w:pPr>
        <w:shd w:val="clear" w:color="auto" w:fill="FFFFFF"/>
        <w:spacing w:after="0"/>
        <w:jc w:val="both"/>
        <w:rPr>
          <w:rFonts w:ascii="Arial" w:eastAsia="Times New Roman" w:hAnsi="Arial" w:cs="Arial"/>
          <w:lang w:val="fr-FR" w:eastAsia="pt-PT"/>
        </w:rPr>
      </w:pPr>
      <w:r w:rsidRPr="00801539">
        <w:rPr>
          <w:rFonts w:ascii="Arial" w:eastAsia="Times New Roman" w:hAnsi="Arial" w:cs="Arial"/>
          <w:lang w:val="fr-FR" w:eastAsia="pt-PT"/>
        </w:rPr>
        <w:t>Le </w:t>
      </w:r>
      <w:r w:rsidRPr="00801539">
        <w:rPr>
          <w:rFonts w:ascii="Arial" w:eastAsia="Times New Roman" w:hAnsi="Arial" w:cs="Arial"/>
          <w:bCs/>
          <w:lang w:val="fr-FR" w:eastAsia="pt-PT"/>
        </w:rPr>
        <w:t>web 3.0</w:t>
      </w:r>
      <w:r w:rsidRPr="00801539">
        <w:rPr>
          <w:rFonts w:ascii="Arial" w:eastAsia="Times New Roman" w:hAnsi="Arial" w:cs="Arial"/>
          <w:lang w:val="fr-FR" w:eastAsia="pt-PT"/>
        </w:rPr>
        <w:t>, aussi nommé </w:t>
      </w:r>
      <w:r w:rsidRPr="00801539">
        <w:rPr>
          <w:rFonts w:ascii="Arial" w:eastAsia="Times New Roman" w:hAnsi="Arial" w:cs="Arial"/>
          <w:bCs/>
          <w:lang w:val="fr-FR" w:eastAsia="pt-PT"/>
        </w:rPr>
        <w:t>web sémantique</w:t>
      </w:r>
      <w:r w:rsidRPr="0032259F">
        <w:rPr>
          <w:rFonts w:ascii="Arial" w:eastAsia="Times New Roman" w:hAnsi="Arial" w:cs="Arial"/>
          <w:lang w:val="fr-FR" w:eastAsia="pt-PT"/>
        </w:rPr>
        <w:t xml:space="preserve">, vise à organiser la masse d’informations disponibles en fonction du contexte et des besoins de chaque utilisateur, en tenant compte de sa localisation, de ses préférences, etc. </w:t>
      </w:r>
      <w:r w:rsidR="00801539" w:rsidRPr="0026194F">
        <w:rPr>
          <w:rFonts w:ascii="Arial" w:eastAsia="Times New Roman" w:hAnsi="Arial" w:cs="Arial"/>
          <w:lang w:val="fr-FR" w:eastAsia="pt-PT"/>
        </w:rPr>
        <w:t>Le web 3.0 est aussi nommé «Intern</w:t>
      </w:r>
      <w:r w:rsidR="00253736">
        <w:rPr>
          <w:rFonts w:ascii="Arial" w:eastAsia="Times New Roman" w:hAnsi="Arial" w:cs="Arial"/>
          <w:lang w:val="fr-FR" w:eastAsia="pt-PT"/>
        </w:rPr>
        <w:t>et des objets ». Il désigne un i</w:t>
      </w:r>
      <w:r w:rsidR="00801539" w:rsidRPr="0026194F">
        <w:rPr>
          <w:rFonts w:ascii="Arial" w:eastAsia="Times New Roman" w:hAnsi="Arial" w:cs="Arial"/>
          <w:lang w:val="fr-FR" w:eastAsia="pt-PT"/>
        </w:rPr>
        <w:t>nternet facilitant la connexion avec des objets, les interactions avec eux, leur activation à distance.  </w:t>
      </w:r>
      <w:r w:rsidRPr="0032259F">
        <w:rPr>
          <w:rFonts w:ascii="Arial" w:eastAsia="Times New Roman" w:hAnsi="Arial" w:cs="Arial"/>
          <w:lang w:val="fr-FR" w:eastAsia="pt-PT"/>
        </w:rPr>
        <w:t>C’est un web qui tente de donner sens aux données. C</w:t>
      </w:r>
      <w:r>
        <w:rPr>
          <w:rFonts w:ascii="Arial" w:eastAsia="Times New Roman" w:hAnsi="Arial" w:cs="Arial"/>
          <w:lang w:val="fr-FR" w:eastAsia="pt-PT"/>
        </w:rPr>
        <w:t>’</w:t>
      </w:r>
      <w:r w:rsidRPr="0032259F">
        <w:rPr>
          <w:rFonts w:ascii="Arial" w:eastAsia="Times New Roman" w:hAnsi="Arial" w:cs="Arial"/>
          <w:lang w:val="fr-FR" w:eastAsia="pt-PT"/>
        </w:rPr>
        <w:t>est aussi un web plus portable et qui fait de plus en plus le lien entre monde réel et monde virtuel. Il répond aux besoins d’utilisateurs mobiles, toujours connectés à travers une multitude de supports et d’applications malines ou ludiques.</w:t>
      </w:r>
      <w:r w:rsidR="00801539" w:rsidRPr="00801539">
        <w:rPr>
          <w:rFonts w:ascii="Arial" w:eastAsia="Times New Roman" w:hAnsi="Arial" w:cs="Arial"/>
          <w:lang w:val="fr-FR" w:eastAsia="pt-PT"/>
        </w:rPr>
        <w:t xml:space="preserve"> </w:t>
      </w:r>
    </w:p>
    <w:p w:rsidR="00773EDB" w:rsidRDefault="00773EDB" w:rsidP="00773EDB">
      <w:pPr>
        <w:shd w:val="clear" w:color="auto" w:fill="FFFFFF"/>
        <w:spacing w:after="0"/>
        <w:jc w:val="both"/>
        <w:rPr>
          <w:rFonts w:ascii="Arial" w:eastAsia="Times New Roman" w:hAnsi="Arial" w:cs="Arial"/>
          <w:lang w:val="fr-FR" w:eastAsia="pt-PT"/>
        </w:rPr>
      </w:pPr>
    </w:p>
    <w:p w:rsidR="00801539" w:rsidRPr="0026194F" w:rsidRDefault="00801539" w:rsidP="00773EDB">
      <w:pPr>
        <w:spacing w:after="0"/>
        <w:jc w:val="both"/>
        <w:textAlignment w:val="baseline"/>
        <w:rPr>
          <w:rFonts w:ascii="Arial" w:eastAsia="Times New Roman" w:hAnsi="Arial" w:cs="Arial"/>
          <w:lang w:val="fr-FR" w:eastAsia="pt-PT"/>
        </w:rPr>
      </w:pPr>
      <w:r>
        <w:rPr>
          <w:rFonts w:ascii="Arial" w:eastAsia="Times New Roman" w:hAnsi="Arial" w:cs="Arial"/>
          <w:b/>
          <w:bCs/>
          <w:bdr w:val="none" w:sz="0" w:space="0" w:color="auto" w:frame="1"/>
          <w:lang w:val="fr-FR" w:eastAsia="pt-PT"/>
        </w:rPr>
        <w:t xml:space="preserve">3.2 </w:t>
      </w:r>
      <w:r w:rsidRPr="0026194F">
        <w:rPr>
          <w:rFonts w:ascii="Arial" w:eastAsia="Times New Roman" w:hAnsi="Arial" w:cs="Arial"/>
          <w:b/>
          <w:bCs/>
          <w:bdr w:val="none" w:sz="0" w:space="0" w:color="auto" w:frame="1"/>
          <w:lang w:val="fr-FR" w:eastAsia="pt-PT"/>
        </w:rPr>
        <w:t>Le formate</w:t>
      </w:r>
      <w:r w:rsidR="00421564">
        <w:rPr>
          <w:rFonts w:ascii="Arial" w:eastAsia="Times New Roman" w:hAnsi="Arial" w:cs="Arial"/>
          <w:b/>
          <w:bCs/>
          <w:bdr w:val="none" w:sz="0" w:space="0" w:color="auto" w:frame="1"/>
          <w:lang w:val="fr-FR" w:eastAsia="pt-PT"/>
        </w:rPr>
        <w:t xml:space="preserve">ur 3.0, </w:t>
      </w:r>
      <w:r>
        <w:rPr>
          <w:rFonts w:ascii="Arial" w:eastAsia="Times New Roman" w:hAnsi="Arial" w:cs="Arial"/>
          <w:b/>
          <w:bCs/>
          <w:bdr w:val="none" w:sz="0" w:space="0" w:color="auto" w:frame="1"/>
          <w:lang w:val="fr-FR" w:eastAsia="pt-PT"/>
        </w:rPr>
        <w:t xml:space="preserve">formateur </w:t>
      </w:r>
      <w:r w:rsidRPr="0026194F">
        <w:rPr>
          <w:rFonts w:ascii="Arial" w:eastAsia="Times New Roman" w:hAnsi="Arial" w:cs="Arial"/>
          <w:b/>
          <w:bCs/>
          <w:bdr w:val="none" w:sz="0" w:space="0" w:color="auto" w:frame="1"/>
          <w:lang w:val="fr-FR" w:eastAsia="pt-PT"/>
        </w:rPr>
        <w:t>techno</w:t>
      </w:r>
      <w:r>
        <w:rPr>
          <w:rFonts w:ascii="Arial" w:eastAsia="Times New Roman" w:hAnsi="Arial" w:cs="Arial"/>
          <w:b/>
          <w:bCs/>
          <w:bdr w:val="none" w:sz="0" w:space="0" w:color="auto" w:frame="1"/>
          <w:lang w:val="fr-FR" w:eastAsia="pt-PT"/>
        </w:rPr>
        <w:t>-branché inscrit dans le w</w:t>
      </w:r>
      <w:r w:rsidR="00253736">
        <w:rPr>
          <w:rFonts w:ascii="Arial" w:eastAsia="Times New Roman" w:hAnsi="Arial" w:cs="Arial"/>
          <w:b/>
          <w:bCs/>
          <w:bdr w:val="none" w:sz="0" w:space="0" w:color="auto" w:frame="1"/>
          <w:lang w:val="fr-FR" w:eastAsia="pt-PT"/>
        </w:rPr>
        <w:t>eb 3.0.</w:t>
      </w:r>
    </w:p>
    <w:p w:rsidR="00801539" w:rsidRDefault="00801539" w:rsidP="00773EDB">
      <w:pPr>
        <w:spacing w:after="0"/>
        <w:jc w:val="both"/>
        <w:textAlignment w:val="baseline"/>
        <w:rPr>
          <w:rFonts w:ascii="Arial" w:eastAsia="Times New Roman" w:hAnsi="Arial" w:cs="Arial"/>
          <w:lang w:val="fr-FR" w:eastAsia="pt-PT"/>
        </w:rPr>
      </w:pPr>
      <w:r w:rsidRPr="0026194F">
        <w:rPr>
          <w:rFonts w:ascii="Arial" w:eastAsia="Times New Roman" w:hAnsi="Arial" w:cs="Arial"/>
          <w:lang w:val="fr-FR" w:eastAsia="pt-PT"/>
        </w:rPr>
        <w:t>Le formateur 3.0 est surtout un formateur collaboratif, capable de relier l’</w:t>
      </w:r>
      <w:r>
        <w:rPr>
          <w:rFonts w:ascii="Arial" w:eastAsia="Times New Roman" w:hAnsi="Arial" w:cs="Arial"/>
          <w:lang w:val="fr-FR" w:eastAsia="pt-PT"/>
        </w:rPr>
        <w:t>étudiant/</w:t>
      </w:r>
      <w:r w:rsidRPr="0026194F">
        <w:rPr>
          <w:rFonts w:ascii="Arial" w:eastAsia="Times New Roman" w:hAnsi="Arial" w:cs="Arial"/>
          <w:lang w:val="fr-FR" w:eastAsia="pt-PT"/>
        </w:rPr>
        <w:t xml:space="preserve">apprenant aux ressources de son environnement, notamment en utilisant tout le potentiel des outils numériques. </w:t>
      </w:r>
      <w:r w:rsidR="00773EDB" w:rsidRPr="00773EDB">
        <w:rPr>
          <w:rFonts w:ascii="Arial" w:eastAsia="Times New Roman" w:hAnsi="Arial" w:cs="Arial"/>
          <w:lang w:val="fr-FR" w:eastAsia="pt-PT"/>
        </w:rPr>
        <w:t>L</w:t>
      </w:r>
      <w:hyperlink r:id="rId9" w:tgtFrame="_blank" w:tooltip="S’ouvre dans une nouvelle fenêtre." w:history="1">
        <w:r w:rsidRPr="00773EDB">
          <w:rPr>
            <w:rFonts w:ascii="Arial" w:eastAsia="Times New Roman" w:hAnsi="Arial" w:cs="Arial"/>
            <w:bdr w:val="none" w:sz="0" w:space="0" w:color="auto" w:frame="1"/>
            <w:lang w:val="fr-FR" w:eastAsia="pt-PT"/>
          </w:rPr>
          <w:t>e formateur 3.0</w:t>
        </w:r>
      </w:hyperlink>
      <w:r w:rsidR="00253736">
        <w:rPr>
          <w:rFonts w:ascii="Arial" w:eastAsia="Times New Roman" w:hAnsi="Arial" w:cs="Arial"/>
          <w:lang w:val="fr-FR" w:eastAsia="pt-PT"/>
        </w:rPr>
        <w:t xml:space="preserve"> reste celui </w:t>
      </w:r>
      <w:r w:rsidRPr="0026194F">
        <w:rPr>
          <w:rFonts w:ascii="Arial" w:eastAsia="Times New Roman" w:hAnsi="Arial" w:cs="Arial"/>
          <w:lang w:val="fr-FR" w:eastAsia="pt-PT"/>
        </w:rPr>
        <w:t>qui identifie les particularités d'une formation digitale, qui maîtrise les outils digitaux pertinents pour la formation, en particulier les réseaux sociaux. C’est un travailleur du savoir qui organise sa veille et partage des contenus, qui agence des temps avant et après les temps de regroupements pour faire vivre la formation et</w:t>
      </w:r>
      <w:r w:rsidR="00773EDB">
        <w:rPr>
          <w:rFonts w:ascii="Arial" w:eastAsia="Times New Roman" w:hAnsi="Arial" w:cs="Arial"/>
          <w:lang w:val="fr-FR" w:eastAsia="pt-PT"/>
        </w:rPr>
        <w:t>,</w:t>
      </w:r>
      <w:r w:rsidRPr="0026194F">
        <w:rPr>
          <w:rFonts w:ascii="Arial" w:eastAsia="Times New Roman" w:hAnsi="Arial" w:cs="Arial"/>
          <w:lang w:val="fr-FR" w:eastAsia="pt-PT"/>
        </w:rPr>
        <w:t xml:space="preserve"> notamment</w:t>
      </w:r>
      <w:r w:rsidR="00773EDB">
        <w:rPr>
          <w:rFonts w:ascii="Arial" w:eastAsia="Times New Roman" w:hAnsi="Arial" w:cs="Arial"/>
          <w:lang w:val="fr-FR" w:eastAsia="pt-PT"/>
        </w:rPr>
        <w:t>,</w:t>
      </w:r>
      <w:r w:rsidRPr="0026194F">
        <w:rPr>
          <w:rFonts w:ascii="Arial" w:eastAsia="Times New Roman" w:hAnsi="Arial" w:cs="Arial"/>
          <w:lang w:val="fr-FR" w:eastAsia="pt-PT"/>
        </w:rPr>
        <w:t xml:space="preserve"> maîtrise les principes de la pédagogie inversée.</w:t>
      </w:r>
      <w:r w:rsidR="00773EDB">
        <w:rPr>
          <w:rFonts w:ascii="Arial" w:eastAsia="Times New Roman" w:hAnsi="Arial" w:cs="Arial"/>
          <w:lang w:val="fr-FR" w:eastAsia="pt-PT"/>
        </w:rPr>
        <w:t xml:space="preserve"> </w:t>
      </w:r>
      <w:r w:rsidRPr="0026194F">
        <w:rPr>
          <w:rFonts w:ascii="Arial" w:eastAsia="Times New Roman" w:hAnsi="Arial" w:cs="Arial"/>
          <w:lang w:val="fr-FR" w:eastAsia="pt-PT"/>
        </w:rPr>
        <w:t xml:space="preserve">Il se positionne dans une posture de facilitateur, qui laisse les autres construire leur propre savoir et aide la survenance d’un </w:t>
      </w:r>
      <w:proofErr w:type="spellStart"/>
      <w:r w:rsidRPr="0026194F">
        <w:rPr>
          <w:rFonts w:ascii="Arial" w:eastAsia="Times New Roman" w:hAnsi="Arial" w:cs="Arial"/>
          <w:lang w:val="fr-FR" w:eastAsia="pt-PT"/>
        </w:rPr>
        <w:t>co</w:t>
      </w:r>
      <w:proofErr w:type="spellEnd"/>
      <w:r w:rsidRPr="0026194F">
        <w:rPr>
          <w:rFonts w:ascii="Arial" w:eastAsia="Times New Roman" w:hAnsi="Arial" w:cs="Arial"/>
          <w:lang w:val="fr-FR" w:eastAsia="pt-PT"/>
        </w:rPr>
        <w:t>-apprentissage dont il est capable de capitaliser les résultats avec et pour le groupe d’</w:t>
      </w:r>
      <w:r w:rsidR="00773EDB">
        <w:rPr>
          <w:rFonts w:ascii="Arial" w:eastAsia="Times New Roman" w:hAnsi="Arial" w:cs="Arial"/>
          <w:lang w:val="fr-FR" w:eastAsia="pt-PT"/>
        </w:rPr>
        <w:t>étudiants/</w:t>
      </w:r>
      <w:r w:rsidRPr="0026194F">
        <w:rPr>
          <w:rFonts w:ascii="Arial" w:eastAsia="Times New Roman" w:hAnsi="Arial" w:cs="Arial"/>
          <w:lang w:val="fr-FR" w:eastAsia="pt-PT"/>
        </w:rPr>
        <w:t>apprenants.</w:t>
      </w:r>
    </w:p>
    <w:p w:rsidR="00E957ED" w:rsidRDefault="00E957ED" w:rsidP="00773EDB">
      <w:pPr>
        <w:spacing w:after="0"/>
        <w:jc w:val="both"/>
        <w:textAlignment w:val="baseline"/>
        <w:rPr>
          <w:rFonts w:ascii="Arial" w:eastAsia="Times New Roman" w:hAnsi="Arial" w:cs="Arial"/>
          <w:lang w:val="fr-FR" w:eastAsia="pt-PT"/>
        </w:rPr>
      </w:pPr>
    </w:p>
    <w:p w:rsidR="00E957ED" w:rsidRPr="00C3545F" w:rsidRDefault="00E957ED" w:rsidP="00E957ED">
      <w:pPr>
        <w:spacing w:after="0"/>
        <w:jc w:val="both"/>
        <w:textAlignment w:val="baseline"/>
        <w:rPr>
          <w:rFonts w:ascii="Arial" w:eastAsia="Times New Roman" w:hAnsi="Arial" w:cs="Arial"/>
          <w:b/>
          <w:lang w:val="fr-FR" w:eastAsia="pt-PT"/>
        </w:rPr>
      </w:pPr>
      <w:r>
        <w:rPr>
          <w:rFonts w:ascii="Arial" w:eastAsia="Times New Roman" w:hAnsi="Arial" w:cs="Arial"/>
          <w:b/>
          <w:lang w:val="fr-FR" w:eastAsia="pt-PT"/>
        </w:rPr>
        <w:t xml:space="preserve">IV. </w:t>
      </w:r>
      <w:r w:rsidRPr="00253736">
        <w:rPr>
          <w:rFonts w:ascii="Arial" w:eastAsia="Times New Roman" w:hAnsi="Arial" w:cs="Arial"/>
          <w:b/>
          <w:u w:val="single"/>
          <w:lang w:val="fr-FR" w:eastAsia="pt-PT"/>
        </w:rPr>
        <w:t>Web et formateur 4.0</w:t>
      </w:r>
    </w:p>
    <w:p w:rsidR="00E957ED" w:rsidRPr="00253736" w:rsidRDefault="00E957ED" w:rsidP="00773EDB">
      <w:pPr>
        <w:spacing w:after="0"/>
        <w:jc w:val="both"/>
        <w:textAlignment w:val="baseline"/>
        <w:rPr>
          <w:rFonts w:ascii="Arial" w:eastAsia="Times New Roman" w:hAnsi="Arial" w:cs="Arial"/>
          <w:sz w:val="20"/>
          <w:szCs w:val="20"/>
          <w:lang w:val="fr-FR" w:eastAsia="pt-PT"/>
        </w:rPr>
      </w:pPr>
    </w:p>
    <w:p w:rsidR="00E957ED" w:rsidRPr="00E957ED" w:rsidRDefault="00E957ED" w:rsidP="00773EDB">
      <w:pPr>
        <w:spacing w:after="0"/>
        <w:jc w:val="both"/>
        <w:textAlignment w:val="baseline"/>
        <w:rPr>
          <w:rFonts w:ascii="Arial" w:eastAsia="Times New Roman" w:hAnsi="Arial" w:cs="Arial"/>
          <w:b/>
          <w:lang w:val="fr-FR" w:eastAsia="pt-PT"/>
        </w:rPr>
      </w:pPr>
      <w:r w:rsidRPr="00E957ED">
        <w:rPr>
          <w:rFonts w:ascii="Arial" w:eastAsia="Times New Roman" w:hAnsi="Arial" w:cs="Arial"/>
          <w:b/>
          <w:lang w:val="fr-FR" w:eastAsia="pt-PT"/>
        </w:rPr>
        <w:t>4.1 Le web 4.0, web intelligent</w:t>
      </w:r>
      <w:r w:rsidR="00253736">
        <w:rPr>
          <w:rFonts w:ascii="Arial" w:eastAsia="Times New Roman" w:hAnsi="Arial" w:cs="Arial"/>
          <w:b/>
          <w:lang w:val="fr-FR" w:eastAsia="pt-PT"/>
        </w:rPr>
        <w:t>.</w:t>
      </w:r>
    </w:p>
    <w:p w:rsidR="00E957ED" w:rsidRDefault="00E957ED" w:rsidP="00421564">
      <w:pPr>
        <w:spacing w:after="0"/>
        <w:jc w:val="both"/>
        <w:textAlignment w:val="baseline"/>
        <w:rPr>
          <w:rFonts w:ascii="Arial" w:eastAsia="Times New Roman" w:hAnsi="Arial" w:cs="Arial"/>
          <w:lang w:val="fr-FR" w:eastAsia="pt-PT"/>
        </w:rPr>
      </w:pPr>
      <w:r w:rsidRPr="00E957ED">
        <w:rPr>
          <w:rFonts w:ascii="Arial" w:eastAsia="Times New Roman" w:hAnsi="Arial" w:cs="Arial"/>
          <w:lang w:val="fr-FR" w:eastAsia="pt-PT"/>
        </w:rPr>
        <w:t>Le </w:t>
      </w:r>
      <w:r w:rsidRPr="00E957ED">
        <w:rPr>
          <w:rFonts w:ascii="Arial" w:eastAsia="Times New Roman" w:hAnsi="Arial" w:cs="Arial"/>
          <w:bCs/>
          <w:lang w:val="fr-FR" w:eastAsia="pt-PT"/>
        </w:rPr>
        <w:t>web 4.0</w:t>
      </w:r>
      <w:r w:rsidRPr="00E957ED">
        <w:rPr>
          <w:rFonts w:ascii="Arial" w:eastAsia="Times New Roman" w:hAnsi="Arial" w:cs="Arial"/>
          <w:lang w:val="fr-FR" w:eastAsia="pt-PT"/>
        </w:rPr>
        <w:t>, évoqué par certains comme le </w:t>
      </w:r>
      <w:r w:rsidRPr="00E957ED">
        <w:rPr>
          <w:rFonts w:ascii="Arial" w:eastAsia="Times New Roman" w:hAnsi="Arial" w:cs="Arial"/>
          <w:bCs/>
          <w:lang w:val="fr-FR" w:eastAsia="pt-PT"/>
        </w:rPr>
        <w:t>web intelligent</w:t>
      </w:r>
      <w:r w:rsidRPr="00E957ED">
        <w:rPr>
          <w:rFonts w:ascii="Arial" w:eastAsia="Times New Roman" w:hAnsi="Arial" w:cs="Arial"/>
          <w:lang w:val="fr-FR" w:eastAsia="pt-PT"/>
        </w:rPr>
        <w:t>,</w:t>
      </w:r>
      <w:r w:rsidRPr="0032259F">
        <w:rPr>
          <w:rFonts w:ascii="Arial" w:eastAsia="Times New Roman" w:hAnsi="Arial" w:cs="Arial"/>
          <w:lang w:val="fr-FR" w:eastAsia="pt-PT"/>
        </w:rPr>
        <w:t xml:space="preserve"> effraie autant qu’il fascine, puisqu’il vise à immerger l’individu dans un environnement (web) de plus en plus prégnant. Il pousse à son </w:t>
      </w:r>
      <w:proofErr w:type="spellStart"/>
      <w:r w:rsidRPr="0032259F">
        <w:rPr>
          <w:rFonts w:ascii="Arial" w:eastAsia="Times New Roman" w:hAnsi="Arial" w:cs="Arial"/>
          <w:lang w:val="fr-FR" w:eastAsia="pt-PT"/>
        </w:rPr>
        <w:t>paroxisme</w:t>
      </w:r>
      <w:proofErr w:type="spellEnd"/>
      <w:r w:rsidRPr="0032259F">
        <w:rPr>
          <w:rFonts w:ascii="Arial" w:eastAsia="Times New Roman" w:hAnsi="Arial" w:cs="Arial"/>
          <w:lang w:val="fr-FR" w:eastAsia="pt-PT"/>
        </w:rPr>
        <w:t xml:space="preserve"> la voie de la </w:t>
      </w:r>
      <w:r w:rsidRPr="00421564">
        <w:rPr>
          <w:rFonts w:ascii="Arial" w:eastAsia="Times New Roman" w:hAnsi="Arial" w:cs="Arial"/>
          <w:lang w:val="fr-FR" w:eastAsia="pt-PT"/>
        </w:rPr>
        <w:t>personnalisation</w:t>
      </w:r>
      <w:r w:rsidRPr="0032259F">
        <w:rPr>
          <w:rFonts w:ascii="Arial" w:eastAsia="Times New Roman" w:hAnsi="Arial" w:cs="Arial"/>
          <w:lang w:val="fr-FR" w:eastAsia="pt-PT"/>
        </w:rPr>
        <w:t xml:space="preserve"> ouverte par le web 3.0</w:t>
      </w:r>
      <w:r w:rsidR="00253736">
        <w:rPr>
          <w:rFonts w:ascii="Arial" w:eastAsia="Times New Roman" w:hAnsi="Arial" w:cs="Arial"/>
          <w:lang w:val="fr-FR" w:eastAsia="pt-PT"/>
        </w:rPr>
        <w:t>. Ce w</w:t>
      </w:r>
      <w:r w:rsidR="00421564" w:rsidRPr="0026194F">
        <w:rPr>
          <w:rFonts w:ascii="Arial" w:eastAsia="Times New Roman" w:hAnsi="Arial" w:cs="Arial"/>
          <w:lang w:val="fr-FR" w:eastAsia="pt-PT"/>
        </w:rPr>
        <w:t>eb est en cours d’émergence. C’est celui dans lequel nous ne communiquerons pas, mais dans lequel nous évoluerons physiquement. Ceci serait possible grâce aux progrès de deux tendances : la biotique (mariage de la biologie et de l’informatique) et la création d’environnement intelligent ou interactif (la puissance de l’ordinateur s’étend à tout notre environnement).</w:t>
      </w:r>
    </w:p>
    <w:p w:rsidR="00421564" w:rsidRDefault="00421564" w:rsidP="00421564">
      <w:pPr>
        <w:spacing w:after="0"/>
        <w:jc w:val="both"/>
        <w:textAlignment w:val="baseline"/>
        <w:rPr>
          <w:rFonts w:ascii="Arial" w:eastAsia="Times New Roman" w:hAnsi="Arial" w:cs="Arial"/>
          <w:lang w:val="fr-FR" w:eastAsia="pt-PT"/>
        </w:rPr>
      </w:pPr>
    </w:p>
    <w:p w:rsidR="00E957ED" w:rsidRDefault="00421564" w:rsidP="00421564">
      <w:pPr>
        <w:spacing w:after="0"/>
        <w:jc w:val="both"/>
        <w:textAlignment w:val="baseline"/>
        <w:rPr>
          <w:rFonts w:ascii="Arial" w:eastAsia="Times New Roman" w:hAnsi="Arial" w:cs="Arial"/>
          <w:b/>
          <w:bCs/>
          <w:bdr w:val="none" w:sz="0" w:space="0" w:color="auto" w:frame="1"/>
          <w:lang w:val="fr-FR" w:eastAsia="pt-PT"/>
        </w:rPr>
      </w:pPr>
      <w:r>
        <w:rPr>
          <w:rFonts w:ascii="Arial" w:eastAsia="Times New Roman" w:hAnsi="Arial" w:cs="Arial"/>
          <w:b/>
          <w:bCs/>
          <w:bdr w:val="none" w:sz="0" w:space="0" w:color="auto" w:frame="1"/>
          <w:lang w:val="fr-FR" w:eastAsia="pt-PT"/>
        </w:rPr>
        <w:t xml:space="preserve">4.2 </w:t>
      </w:r>
      <w:r w:rsidR="00E957ED" w:rsidRPr="0026194F">
        <w:rPr>
          <w:rFonts w:ascii="Arial" w:eastAsia="Times New Roman" w:hAnsi="Arial" w:cs="Arial"/>
          <w:b/>
          <w:bCs/>
          <w:bdr w:val="none" w:sz="0" w:space="0" w:color="auto" w:frame="1"/>
          <w:lang w:val="fr-FR" w:eastAsia="pt-PT"/>
        </w:rPr>
        <w:t xml:space="preserve">Le </w:t>
      </w:r>
      <w:r>
        <w:rPr>
          <w:rFonts w:ascii="Arial" w:eastAsia="Times New Roman" w:hAnsi="Arial" w:cs="Arial"/>
          <w:b/>
          <w:bCs/>
          <w:bdr w:val="none" w:sz="0" w:space="0" w:color="auto" w:frame="1"/>
          <w:lang w:val="fr-FR" w:eastAsia="pt-PT"/>
        </w:rPr>
        <w:t xml:space="preserve">formateur 4.0, formateur </w:t>
      </w:r>
      <w:r w:rsidR="00E957ED" w:rsidRPr="0026194F">
        <w:rPr>
          <w:rFonts w:ascii="Arial" w:eastAsia="Times New Roman" w:hAnsi="Arial" w:cs="Arial"/>
          <w:b/>
          <w:bCs/>
          <w:bdr w:val="none" w:sz="0" w:space="0" w:color="auto" w:frame="1"/>
          <w:lang w:val="fr-FR" w:eastAsia="pt-PT"/>
        </w:rPr>
        <w:t>créateur</w:t>
      </w:r>
      <w:r>
        <w:rPr>
          <w:rFonts w:ascii="Arial" w:eastAsia="Times New Roman" w:hAnsi="Arial" w:cs="Arial"/>
          <w:b/>
          <w:bCs/>
          <w:bdr w:val="none" w:sz="0" w:space="0" w:color="auto" w:frame="1"/>
          <w:lang w:val="fr-FR" w:eastAsia="pt-PT"/>
        </w:rPr>
        <w:t xml:space="preserve"> d’écosystèmes socio-connectés </w:t>
      </w:r>
      <w:r w:rsidR="00E957ED">
        <w:rPr>
          <w:rFonts w:ascii="Arial" w:eastAsia="Times New Roman" w:hAnsi="Arial" w:cs="Arial"/>
          <w:b/>
          <w:bCs/>
          <w:bdr w:val="none" w:sz="0" w:space="0" w:color="auto" w:frame="1"/>
          <w:lang w:val="fr-FR" w:eastAsia="pt-PT"/>
        </w:rPr>
        <w:t>dessiné avec le</w:t>
      </w:r>
      <w:r w:rsidR="00E957ED" w:rsidRPr="0026194F">
        <w:rPr>
          <w:rFonts w:ascii="Arial" w:eastAsia="Times New Roman" w:hAnsi="Arial" w:cs="Arial"/>
          <w:b/>
          <w:bCs/>
          <w:bdr w:val="none" w:sz="0" w:space="0" w:color="auto" w:frame="1"/>
          <w:lang w:val="fr-FR" w:eastAsia="pt-PT"/>
        </w:rPr>
        <w:t xml:space="preserve"> web 4.0</w:t>
      </w:r>
      <w:r w:rsidR="00253736">
        <w:rPr>
          <w:rFonts w:ascii="Arial" w:eastAsia="Times New Roman" w:hAnsi="Arial" w:cs="Arial"/>
          <w:b/>
          <w:bCs/>
          <w:bdr w:val="none" w:sz="0" w:space="0" w:color="auto" w:frame="1"/>
          <w:lang w:val="fr-FR" w:eastAsia="pt-PT"/>
        </w:rPr>
        <w:t>.</w:t>
      </w:r>
      <w:r w:rsidR="00E957ED" w:rsidRPr="0026194F">
        <w:rPr>
          <w:rFonts w:ascii="Arial" w:eastAsia="Times New Roman" w:hAnsi="Arial" w:cs="Arial"/>
          <w:b/>
          <w:bCs/>
          <w:bdr w:val="none" w:sz="0" w:space="0" w:color="auto" w:frame="1"/>
          <w:lang w:val="fr-FR" w:eastAsia="pt-PT"/>
        </w:rPr>
        <w:t xml:space="preserve"> </w:t>
      </w:r>
    </w:p>
    <w:p w:rsidR="00E957ED" w:rsidRPr="0026194F" w:rsidRDefault="00E957ED" w:rsidP="00421564">
      <w:pPr>
        <w:spacing w:after="0"/>
        <w:jc w:val="both"/>
        <w:textAlignment w:val="baseline"/>
        <w:rPr>
          <w:rFonts w:ascii="Arial" w:eastAsia="Times New Roman" w:hAnsi="Arial" w:cs="Arial"/>
          <w:lang w:val="fr-FR" w:eastAsia="pt-PT"/>
        </w:rPr>
      </w:pPr>
      <w:r w:rsidRPr="0026194F">
        <w:rPr>
          <w:rFonts w:ascii="Arial" w:eastAsia="Times New Roman" w:hAnsi="Arial" w:cs="Arial"/>
          <w:lang w:val="fr-FR" w:eastAsia="pt-PT"/>
        </w:rPr>
        <w:lastRenderedPageBreak/>
        <w:t>Notre environnement va devenir cliquable. Nous en serons</w:t>
      </w:r>
      <w:r w:rsidR="00421564">
        <w:rPr>
          <w:rFonts w:ascii="Arial" w:eastAsia="Times New Roman" w:hAnsi="Arial" w:cs="Arial"/>
          <w:lang w:val="fr-FR" w:eastAsia="pt-PT"/>
        </w:rPr>
        <w:t xml:space="preserve"> les souris. L</w:t>
      </w:r>
      <w:r w:rsidRPr="0026194F">
        <w:rPr>
          <w:rFonts w:ascii="Arial" w:eastAsia="Times New Roman" w:hAnsi="Arial" w:cs="Arial"/>
          <w:lang w:val="fr-FR" w:eastAsia="pt-PT"/>
        </w:rPr>
        <w:t xml:space="preserve">e formateur est un créateur d’écosystème d’interaction connecté, un bâtisseur d’environnement d’apprentissage, nous rendant capables d’apprendre par nous-même. </w:t>
      </w:r>
      <w:r w:rsidRPr="0062724C">
        <w:rPr>
          <w:rFonts w:ascii="Arial" w:eastAsia="Times New Roman" w:hAnsi="Arial" w:cs="Arial"/>
          <w:lang w:val="fr-FR" w:eastAsia="pt-PT"/>
        </w:rPr>
        <w:t>Le </w:t>
      </w:r>
      <w:r w:rsidR="00253736" w:rsidRPr="0062724C">
        <w:rPr>
          <w:rFonts w:ascii="Arial" w:hAnsi="Arial" w:cs="Arial"/>
          <w:lang w:val="fr-FR"/>
        </w:rPr>
        <w:t>portrait-robot</w:t>
      </w:r>
      <w:r w:rsidRPr="0062724C">
        <w:rPr>
          <w:rFonts w:ascii="Arial" w:eastAsia="Times New Roman" w:hAnsi="Arial" w:cs="Arial"/>
          <w:lang w:val="fr-FR" w:eastAsia="pt-PT"/>
        </w:rPr>
        <w:t> dessiné</w:t>
      </w:r>
      <w:r w:rsidRPr="0026194F">
        <w:rPr>
          <w:rFonts w:ascii="Arial" w:eastAsia="Times New Roman" w:hAnsi="Arial" w:cs="Arial"/>
          <w:lang w:val="fr-FR" w:eastAsia="pt-PT"/>
        </w:rPr>
        <w:t xml:space="preserve"> par </w:t>
      </w:r>
      <w:proofErr w:type="spellStart"/>
      <w:r w:rsidRPr="009524D1">
        <w:rPr>
          <w:rFonts w:ascii="Arial" w:eastAsia="Times New Roman" w:hAnsi="Arial" w:cs="Arial"/>
          <w:i/>
          <w:lang w:val="fr-FR" w:eastAsia="pt-PT"/>
        </w:rPr>
        <w:t>Formaguide</w:t>
      </w:r>
      <w:proofErr w:type="spellEnd"/>
      <w:r w:rsidR="006E42AF">
        <w:rPr>
          <w:rStyle w:val="FootnoteReference"/>
          <w:rFonts w:ascii="Arial" w:eastAsia="Times New Roman" w:hAnsi="Arial" w:cs="Arial"/>
          <w:i/>
          <w:lang w:val="fr-FR" w:eastAsia="pt-PT"/>
        </w:rPr>
        <w:footnoteReference w:id="4"/>
      </w:r>
      <w:r w:rsidRPr="0026194F">
        <w:rPr>
          <w:rFonts w:ascii="Arial" w:eastAsia="Times New Roman" w:hAnsi="Arial" w:cs="Arial"/>
          <w:lang w:val="fr-FR" w:eastAsia="pt-PT"/>
        </w:rPr>
        <w:t xml:space="preserve"> insiste sur la maîtrise des technologies, la capacité à jongler avec les ressources en ligne, les projections en 3D, la capacité à se projeter dans les environnements des </w:t>
      </w:r>
      <w:r w:rsidR="00421564">
        <w:rPr>
          <w:rFonts w:ascii="Arial" w:eastAsia="Times New Roman" w:hAnsi="Arial" w:cs="Arial"/>
          <w:lang w:val="fr-FR" w:eastAsia="pt-PT"/>
        </w:rPr>
        <w:t>étudiants/</w:t>
      </w:r>
      <w:r w:rsidRPr="0026194F">
        <w:rPr>
          <w:rFonts w:ascii="Arial" w:eastAsia="Times New Roman" w:hAnsi="Arial" w:cs="Arial"/>
          <w:lang w:val="fr-FR" w:eastAsia="pt-PT"/>
        </w:rPr>
        <w:t>apprenants avec un hologramme, à discerner la bonne technologie pour faire évoluer l’</w:t>
      </w:r>
      <w:r w:rsidR="00421564">
        <w:rPr>
          <w:rFonts w:ascii="Arial" w:eastAsia="Times New Roman" w:hAnsi="Arial" w:cs="Arial"/>
          <w:lang w:val="fr-FR" w:eastAsia="pt-PT"/>
        </w:rPr>
        <w:t>étudiant/</w:t>
      </w:r>
      <w:r w:rsidRPr="0026194F">
        <w:rPr>
          <w:rFonts w:ascii="Arial" w:eastAsia="Times New Roman" w:hAnsi="Arial" w:cs="Arial"/>
          <w:lang w:val="fr-FR" w:eastAsia="pt-PT"/>
        </w:rPr>
        <w:t>apprenant, par exemple</w:t>
      </w:r>
      <w:r w:rsidR="00421564">
        <w:rPr>
          <w:rFonts w:ascii="Arial" w:eastAsia="Times New Roman" w:hAnsi="Arial" w:cs="Arial"/>
          <w:lang w:val="fr-FR" w:eastAsia="pt-PT"/>
        </w:rPr>
        <w:t> :</w:t>
      </w:r>
      <w:r w:rsidRPr="0026194F">
        <w:rPr>
          <w:rFonts w:ascii="Arial" w:eastAsia="Times New Roman" w:hAnsi="Arial" w:cs="Arial"/>
          <w:lang w:val="fr-FR" w:eastAsia="pt-PT"/>
        </w:rPr>
        <w:t xml:space="preserve"> ses</w:t>
      </w:r>
      <w:r w:rsidR="00421564">
        <w:rPr>
          <w:rFonts w:ascii="Arial" w:eastAsia="Times New Roman" w:hAnsi="Arial" w:cs="Arial"/>
          <w:lang w:val="fr-FR" w:eastAsia="pt-PT"/>
        </w:rPr>
        <w:t xml:space="preserve"> lunettes de réalité virtuelle </w:t>
      </w:r>
      <w:r w:rsidRPr="0026194F">
        <w:rPr>
          <w:rFonts w:ascii="Arial" w:eastAsia="Times New Roman" w:hAnsi="Arial" w:cs="Arial"/>
          <w:lang w:val="fr-FR" w:eastAsia="pt-PT"/>
        </w:rPr>
        <w:t>pour explorer toutes les dimensions de l’environnement.</w:t>
      </w:r>
      <w:r w:rsidR="0062724C">
        <w:rPr>
          <w:rFonts w:ascii="Arial" w:eastAsia="Times New Roman" w:hAnsi="Arial" w:cs="Arial"/>
          <w:lang w:val="fr-FR" w:eastAsia="pt-PT"/>
        </w:rPr>
        <w:t xml:space="preserve"> </w:t>
      </w:r>
      <w:r w:rsidRPr="0026194F">
        <w:rPr>
          <w:rFonts w:ascii="Arial" w:eastAsia="Times New Roman" w:hAnsi="Arial" w:cs="Arial"/>
          <w:lang w:val="fr-FR" w:eastAsia="pt-PT"/>
        </w:rPr>
        <w:t>Ce formateur imaginaire reste encore une extension du formateur existant. S’il a besoin d’une plateforme, qu’à cela ne tienne il va hacker une plateforme existante et en détourner les usages pour sa propre pédagogie.</w:t>
      </w:r>
      <w:bookmarkStart w:id="0" w:name="_GoBack"/>
      <w:bookmarkEnd w:id="0"/>
    </w:p>
    <w:p w:rsidR="00E957ED" w:rsidRPr="0032259F" w:rsidRDefault="00E957ED" w:rsidP="00E957ED">
      <w:pPr>
        <w:shd w:val="clear" w:color="auto" w:fill="FFFFFF"/>
        <w:spacing w:after="300"/>
        <w:jc w:val="both"/>
        <w:rPr>
          <w:rFonts w:ascii="Arial" w:eastAsia="Times New Roman" w:hAnsi="Arial" w:cs="Arial"/>
          <w:lang w:val="fr-FR" w:eastAsia="pt-PT"/>
        </w:rPr>
      </w:pPr>
    </w:p>
    <w:p w:rsidR="00E957ED" w:rsidRDefault="00E957ED" w:rsidP="00773EDB">
      <w:pPr>
        <w:spacing w:after="0"/>
        <w:jc w:val="both"/>
        <w:textAlignment w:val="baseline"/>
        <w:rPr>
          <w:rFonts w:ascii="Arial" w:eastAsia="Times New Roman" w:hAnsi="Arial" w:cs="Arial"/>
          <w:lang w:val="fr-FR" w:eastAsia="pt-PT"/>
        </w:rPr>
      </w:pPr>
    </w:p>
    <w:p w:rsidR="003074A5" w:rsidRPr="0032259F" w:rsidRDefault="003074A5" w:rsidP="00C0703C">
      <w:pPr>
        <w:shd w:val="clear" w:color="auto" w:fill="FFFFFF"/>
        <w:spacing w:after="300"/>
        <w:jc w:val="both"/>
        <w:rPr>
          <w:rFonts w:ascii="Arial" w:eastAsia="Times New Roman" w:hAnsi="Arial" w:cs="Arial"/>
          <w:lang w:val="fr-FR" w:eastAsia="pt-PT"/>
        </w:rPr>
      </w:pPr>
    </w:p>
    <w:p w:rsidR="00C0703C" w:rsidRPr="0026194F" w:rsidRDefault="00C0703C" w:rsidP="00C3545F">
      <w:pPr>
        <w:spacing w:after="0"/>
        <w:jc w:val="both"/>
        <w:textAlignment w:val="baseline"/>
        <w:rPr>
          <w:rFonts w:ascii="Arial" w:eastAsia="Times New Roman" w:hAnsi="Arial" w:cs="Arial"/>
          <w:lang w:val="fr-FR" w:eastAsia="pt-PT"/>
        </w:rPr>
      </w:pPr>
    </w:p>
    <w:p w:rsidR="009B6300" w:rsidRDefault="009B6300" w:rsidP="00C3545F">
      <w:pPr>
        <w:shd w:val="clear" w:color="auto" w:fill="FFFFFF"/>
        <w:spacing w:after="300"/>
        <w:jc w:val="both"/>
        <w:rPr>
          <w:rFonts w:ascii="Arial" w:eastAsia="Times New Roman" w:hAnsi="Arial" w:cs="Arial"/>
          <w:lang w:val="fr-FR" w:eastAsia="pt-PT"/>
        </w:rPr>
      </w:pPr>
    </w:p>
    <w:p w:rsidR="00C3545F" w:rsidRPr="0032259F" w:rsidRDefault="00C3545F" w:rsidP="00C3545F">
      <w:pPr>
        <w:shd w:val="clear" w:color="auto" w:fill="FFFFFF"/>
        <w:spacing w:after="300"/>
        <w:jc w:val="both"/>
        <w:rPr>
          <w:rFonts w:ascii="Arial" w:eastAsia="Times New Roman" w:hAnsi="Arial" w:cs="Arial"/>
          <w:lang w:val="fr-FR" w:eastAsia="pt-PT"/>
        </w:rPr>
      </w:pPr>
    </w:p>
    <w:p w:rsidR="009B6300" w:rsidRPr="0026194F" w:rsidRDefault="009B6300" w:rsidP="00E16824">
      <w:pPr>
        <w:spacing w:after="0"/>
        <w:jc w:val="both"/>
        <w:textAlignment w:val="baseline"/>
        <w:rPr>
          <w:rFonts w:ascii="Arial" w:eastAsia="Times New Roman" w:hAnsi="Arial" w:cs="Arial"/>
          <w:lang w:val="fr-FR" w:eastAsia="pt-PT"/>
        </w:rPr>
      </w:pPr>
    </w:p>
    <w:p w:rsidR="00E16824" w:rsidRDefault="00E16824" w:rsidP="00E16824">
      <w:pPr>
        <w:shd w:val="clear" w:color="auto" w:fill="FFFFFF"/>
        <w:spacing w:after="300"/>
        <w:jc w:val="both"/>
        <w:rPr>
          <w:rFonts w:ascii="Arial" w:eastAsia="Times New Roman" w:hAnsi="Arial" w:cs="Arial"/>
          <w:lang w:val="fr-FR" w:eastAsia="pt-PT"/>
        </w:rPr>
      </w:pPr>
    </w:p>
    <w:p w:rsidR="00E16824" w:rsidRPr="00E16824" w:rsidRDefault="00E16824" w:rsidP="00E16824">
      <w:pPr>
        <w:spacing w:after="0"/>
        <w:jc w:val="both"/>
        <w:rPr>
          <w:rFonts w:ascii="Arial" w:hAnsi="Arial" w:cs="Arial"/>
          <w:lang w:val="fr-FR"/>
        </w:rPr>
      </w:pPr>
    </w:p>
    <w:sectPr w:rsidR="00E16824" w:rsidRPr="00E16824">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963" w:rsidRDefault="00601963" w:rsidP="0011221A">
      <w:pPr>
        <w:spacing w:after="0" w:line="240" w:lineRule="auto"/>
      </w:pPr>
      <w:r>
        <w:separator/>
      </w:r>
    </w:p>
  </w:endnote>
  <w:endnote w:type="continuationSeparator" w:id="0">
    <w:p w:rsidR="00601963" w:rsidRDefault="00601963" w:rsidP="0011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865622"/>
      <w:docPartObj>
        <w:docPartGallery w:val="Page Numbers (Bottom of Page)"/>
        <w:docPartUnique/>
      </w:docPartObj>
    </w:sdtPr>
    <w:sdtEndPr>
      <w:rPr>
        <w:noProof/>
      </w:rPr>
    </w:sdtEndPr>
    <w:sdtContent>
      <w:p w:rsidR="0062724C" w:rsidRDefault="0062724C">
        <w:pPr>
          <w:pStyle w:val="Footer"/>
          <w:jc w:val="right"/>
        </w:pPr>
        <w:r>
          <w:rPr>
            <w:rFonts w:ascii="Arial Narrow" w:hAnsi="Arial Narrow"/>
            <w:b/>
            <w:color w:val="002060"/>
            <w:sz w:val="20"/>
            <w:szCs w:val="20"/>
          </w:rPr>
          <w:t xml:space="preserve">© </w:t>
        </w:r>
        <w:r w:rsidRPr="00DC5A52">
          <w:rPr>
            <w:rFonts w:ascii="Arial Narrow" w:hAnsi="Arial Narrow"/>
            <w:b/>
            <w:color w:val="002060"/>
            <w:sz w:val="20"/>
            <w:szCs w:val="20"/>
          </w:rPr>
          <w:t>2017</w:t>
        </w:r>
        <w:r w:rsidRPr="00F81DCE">
          <w:rPr>
            <w:rFonts w:ascii="Arial Narrow" w:hAnsi="Arial Narrow"/>
            <w:i/>
            <w:color w:val="002060"/>
            <w:sz w:val="20"/>
            <w:szCs w:val="20"/>
          </w:rPr>
          <w:t xml:space="preserve"> Matondo Kiese Fernandes</w:t>
        </w:r>
        <w:r w:rsidRPr="00F81DCE">
          <w:rPr>
            <w:color w:val="002060"/>
          </w:rPr>
          <w:t xml:space="preserve">  </w:t>
        </w:r>
        <w:r>
          <w:fldChar w:fldCharType="begin"/>
        </w:r>
        <w:r>
          <w:instrText xml:space="preserve"> PAGE   \* MERGEFORMAT </w:instrText>
        </w:r>
        <w:r>
          <w:fldChar w:fldCharType="separate"/>
        </w:r>
        <w:r>
          <w:rPr>
            <w:noProof/>
          </w:rPr>
          <w:t>1</w:t>
        </w:r>
        <w:r>
          <w:rPr>
            <w:noProof/>
          </w:rPr>
          <w:fldChar w:fldCharType="end"/>
        </w:r>
      </w:p>
    </w:sdtContent>
  </w:sdt>
  <w:p w:rsidR="0062724C" w:rsidRDefault="006272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963" w:rsidRDefault="00601963" w:rsidP="0011221A">
      <w:pPr>
        <w:spacing w:after="0" w:line="240" w:lineRule="auto"/>
      </w:pPr>
      <w:r>
        <w:separator/>
      </w:r>
    </w:p>
  </w:footnote>
  <w:footnote w:type="continuationSeparator" w:id="0">
    <w:p w:rsidR="00601963" w:rsidRDefault="00601963" w:rsidP="0011221A">
      <w:pPr>
        <w:spacing w:after="0" w:line="240" w:lineRule="auto"/>
      </w:pPr>
      <w:r>
        <w:continuationSeparator/>
      </w:r>
    </w:p>
  </w:footnote>
  <w:footnote w:id="1">
    <w:p w:rsidR="0011221A" w:rsidRPr="0011221A" w:rsidRDefault="0011221A">
      <w:pPr>
        <w:pStyle w:val="FootnoteText"/>
        <w:rPr>
          <w:rFonts w:ascii="Times New Roman" w:hAnsi="Times New Roman" w:cs="Times New Roman"/>
          <w:lang w:val="fr-FR"/>
        </w:rPr>
      </w:pPr>
      <w:r>
        <w:rPr>
          <w:rStyle w:val="FootnoteReference"/>
        </w:rPr>
        <w:footnoteRef/>
      </w:r>
      <w:r w:rsidRPr="0011221A">
        <w:rPr>
          <w:lang w:val="fr-FR"/>
        </w:rPr>
        <w:t xml:space="preserve"> </w:t>
      </w:r>
      <w:r w:rsidRPr="0011221A">
        <w:rPr>
          <w:rFonts w:ascii="Times New Roman" w:eastAsia="Times New Roman" w:hAnsi="Times New Roman" w:cs="Times New Roman"/>
          <w:lang w:val="fr-FR" w:eastAsia="pt-PT"/>
        </w:rPr>
        <w:t xml:space="preserve">Denis </w:t>
      </w:r>
      <w:proofErr w:type="spellStart"/>
      <w:r w:rsidRPr="0011221A">
        <w:rPr>
          <w:rFonts w:ascii="Times New Roman" w:eastAsia="Times New Roman" w:hAnsi="Times New Roman" w:cs="Times New Roman"/>
          <w:lang w:val="fr-FR" w:eastAsia="pt-PT"/>
        </w:rPr>
        <w:t>Cristol</w:t>
      </w:r>
      <w:proofErr w:type="spellEnd"/>
      <w:r w:rsidRPr="0011221A">
        <w:rPr>
          <w:rFonts w:ascii="Times New Roman" w:hAnsi="Times New Roman" w:cs="Times New Roman"/>
          <w:lang w:val="fr-FR"/>
        </w:rPr>
        <w:t xml:space="preserve"> (2017) : </w:t>
      </w:r>
      <w:r w:rsidRPr="0011221A">
        <w:rPr>
          <w:rFonts w:ascii="Times New Roman" w:hAnsi="Times New Roman" w:cs="Times New Roman"/>
          <w:b/>
          <w:i/>
          <w:lang w:val="fr-FR"/>
        </w:rPr>
        <w:t>Devenir formateur 4.0</w:t>
      </w:r>
      <w:r w:rsidRPr="0011221A">
        <w:rPr>
          <w:rFonts w:ascii="Times New Roman" w:hAnsi="Times New Roman" w:cs="Times New Roman"/>
          <w:lang w:val="fr-FR"/>
        </w:rPr>
        <w:t xml:space="preserve"> in </w:t>
      </w:r>
      <w:hyperlink r:id="rId1" w:anchor=".WPTvYIgrLIV" w:history="1">
        <w:r w:rsidRPr="007D2C7C">
          <w:rPr>
            <w:rStyle w:val="Hyperlink"/>
            <w:rFonts w:ascii="Times New Roman" w:hAnsi="Times New Roman" w:cs="Times New Roman"/>
            <w:lang w:val="fr-FR"/>
          </w:rPr>
          <w:t>http://cursus.edu/article/28528/devenir-formateur-4-0/#.WPTvYIgrLIV</w:t>
        </w:r>
      </w:hyperlink>
      <w:r>
        <w:rPr>
          <w:rFonts w:ascii="Times New Roman" w:hAnsi="Times New Roman" w:cs="Times New Roman"/>
          <w:lang w:val="fr-FR"/>
        </w:rPr>
        <w:t xml:space="preserve"> </w:t>
      </w:r>
    </w:p>
  </w:footnote>
  <w:footnote w:id="2">
    <w:p w:rsidR="00587B59" w:rsidRPr="00587B59" w:rsidRDefault="00587B59">
      <w:pPr>
        <w:pStyle w:val="FootnoteText"/>
        <w:rPr>
          <w:rFonts w:ascii="Times New Roman" w:hAnsi="Times New Roman" w:cs="Times New Roman"/>
          <w:lang w:val="fr-FR"/>
        </w:rPr>
      </w:pPr>
      <w:r>
        <w:rPr>
          <w:rStyle w:val="FootnoteReference"/>
        </w:rPr>
        <w:footnoteRef/>
      </w:r>
      <w:r w:rsidRPr="00587B59">
        <w:rPr>
          <w:lang w:val="fr-FR"/>
        </w:rPr>
        <w:t xml:space="preserve"> </w:t>
      </w:r>
      <w:proofErr w:type="spellStart"/>
      <w:r w:rsidRPr="00587B59">
        <w:rPr>
          <w:rFonts w:ascii="Times New Roman" w:hAnsi="Times New Roman" w:cs="Times New Roman"/>
          <w:lang w:val="fr-FR"/>
        </w:rPr>
        <w:t>Cristiane</w:t>
      </w:r>
      <w:proofErr w:type="spellEnd"/>
      <w:r w:rsidRPr="00587B59">
        <w:rPr>
          <w:rFonts w:ascii="Times New Roman" w:hAnsi="Times New Roman" w:cs="Times New Roman"/>
          <w:lang w:val="fr-FR"/>
        </w:rPr>
        <w:t xml:space="preserve"> (2012)</w:t>
      </w:r>
      <w:r w:rsidR="009946F4">
        <w:rPr>
          <w:rFonts w:ascii="Times New Roman" w:hAnsi="Times New Roman" w:cs="Times New Roman"/>
          <w:lang w:val="fr-FR"/>
        </w:rPr>
        <w:t xml:space="preserve"> : </w:t>
      </w:r>
      <w:r w:rsidRPr="00587B59">
        <w:rPr>
          <w:rFonts w:ascii="Times New Roman" w:hAnsi="Times New Roman" w:cs="Times New Roman"/>
          <w:b/>
          <w:i/>
          <w:lang w:val="fr-FR"/>
        </w:rPr>
        <w:t>Du web 1.0 au web 4.0</w:t>
      </w:r>
      <w:r w:rsidRPr="00587B59">
        <w:rPr>
          <w:rFonts w:ascii="Times New Roman" w:hAnsi="Times New Roman" w:cs="Times New Roman"/>
          <w:lang w:val="fr-FR"/>
        </w:rPr>
        <w:t xml:space="preserve"> in </w:t>
      </w:r>
      <w:hyperlink r:id="rId2" w:history="1">
        <w:r w:rsidRPr="007D2C7C">
          <w:rPr>
            <w:rStyle w:val="Hyperlink"/>
            <w:rFonts w:ascii="Times New Roman" w:hAnsi="Times New Roman" w:cs="Times New Roman"/>
            <w:lang w:val="fr-FR"/>
          </w:rPr>
          <w:t>https://c-marketing.eu/du-web-1-0-au-web-4-0/</w:t>
        </w:r>
      </w:hyperlink>
      <w:r>
        <w:rPr>
          <w:rFonts w:ascii="Times New Roman" w:hAnsi="Times New Roman" w:cs="Times New Roman"/>
          <w:lang w:val="fr-FR"/>
        </w:rPr>
        <w:t xml:space="preserve"> </w:t>
      </w:r>
    </w:p>
  </w:footnote>
  <w:footnote w:id="3">
    <w:p w:rsidR="00587B59" w:rsidRPr="009946F4" w:rsidRDefault="00587B59">
      <w:pPr>
        <w:pStyle w:val="FootnoteText"/>
        <w:rPr>
          <w:rFonts w:ascii="Times New Roman" w:hAnsi="Times New Roman" w:cs="Times New Roman"/>
          <w:lang w:val="fr-FR"/>
        </w:rPr>
      </w:pPr>
      <w:r w:rsidRPr="00587B59">
        <w:rPr>
          <w:rStyle w:val="FootnoteReference"/>
          <w:rFonts w:ascii="Times New Roman" w:hAnsi="Times New Roman" w:cs="Times New Roman"/>
        </w:rPr>
        <w:footnoteRef/>
      </w:r>
      <w:r w:rsidRPr="009946F4">
        <w:rPr>
          <w:rFonts w:ascii="Times New Roman" w:hAnsi="Times New Roman" w:cs="Times New Roman"/>
          <w:lang w:val="fr-FR"/>
        </w:rPr>
        <w:t xml:space="preserve"> Cité ci-haut.</w:t>
      </w:r>
    </w:p>
  </w:footnote>
  <w:footnote w:id="4">
    <w:p w:rsidR="006E42AF" w:rsidRDefault="006E42AF">
      <w:pPr>
        <w:pStyle w:val="FootnoteText"/>
        <w:rPr>
          <w:rFonts w:ascii="Times New Roman" w:hAnsi="Times New Roman" w:cs="Times New Roman"/>
          <w:lang w:val="fr-FR"/>
        </w:rPr>
      </w:pPr>
      <w:r>
        <w:rPr>
          <w:rStyle w:val="FootnoteReference"/>
        </w:rPr>
        <w:footnoteRef/>
      </w:r>
      <w:r w:rsidRPr="006E42AF">
        <w:rPr>
          <w:lang w:val="fr-FR"/>
        </w:rPr>
        <w:t xml:space="preserve"> </w:t>
      </w:r>
      <w:r w:rsidRPr="006E42AF">
        <w:rPr>
          <w:rFonts w:ascii="Times New Roman" w:hAnsi="Times New Roman" w:cs="Times New Roman"/>
          <w:lang w:val="fr-FR"/>
        </w:rPr>
        <w:t xml:space="preserve">Denis </w:t>
      </w:r>
      <w:proofErr w:type="spellStart"/>
      <w:r w:rsidRPr="006E42AF">
        <w:rPr>
          <w:rFonts w:ascii="Times New Roman" w:hAnsi="Times New Roman" w:cs="Times New Roman"/>
          <w:lang w:val="fr-FR"/>
        </w:rPr>
        <w:t>Cristol</w:t>
      </w:r>
      <w:proofErr w:type="spellEnd"/>
      <w:r w:rsidRPr="006E42AF">
        <w:rPr>
          <w:rFonts w:ascii="Times New Roman" w:hAnsi="Times New Roman" w:cs="Times New Roman"/>
          <w:lang w:val="fr-FR"/>
        </w:rPr>
        <w:t xml:space="preserve"> (2016): </w:t>
      </w:r>
      <w:r w:rsidRPr="006E42AF">
        <w:rPr>
          <w:rFonts w:ascii="Times New Roman" w:hAnsi="Times New Roman" w:cs="Times New Roman"/>
          <w:b/>
          <w:i/>
          <w:lang w:val="fr-FR"/>
        </w:rPr>
        <w:t>Formateur augmenté et architectures invisibles</w:t>
      </w:r>
      <w:r w:rsidRPr="006E42AF">
        <w:rPr>
          <w:rFonts w:ascii="Times New Roman" w:hAnsi="Times New Roman" w:cs="Times New Roman"/>
          <w:lang w:val="fr-FR"/>
        </w:rPr>
        <w:t xml:space="preserve"> in </w:t>
      </w:r>
      <w:hyperlink r:id="rId3" w:anchor=".WPT2fIgrLIU" w:history="1">
        <w:r w:rsidRPr="007D2C7C">
          <w:rPr>
            <w:rStyle w:val="Hyperlink"/>
            <w:rFonts w:ascii="Times New Roman" w:hAnsi="Times New Roman" w:cs="Times New Roman"/>
            <w:lang w:val="fr-FR"/>
          </w:rPr>
          <w:t>http://cursus.edu/article/27672/formateur-augmente-architectures-invisibles#.WPT2fIgrLIU</w:t>
        </w:r>
      </w:hyperlink>
      <w:r>
        <w:rPr>
          <w:rFonts w:ascii="Times New Roman" w:hAnsi="Times New Roman" w:cs="Times New Roman"/>
          <w:lang w:val="fr-FR"/>
        </w:rPr>
        <w:t xml:space="preserve"> </w:t>
      </w:r>
    </w:p>
    <w:p w:rsidR="006E42AF" w:rsidRPr="006E42AF" w:rsidRDefault="006E42AF">
      <w:pPr>
        <w:pStyle w:val="FootnoteText"/>
        <w:rPr>
          <w:rFonts w:ascii="Times New Roman" w:hAnsi="Times New Roman" w:cs="Times New Roman"/>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24"/>
    <w:rsid w:val="0011221A"/>
    <w:rsid w:val="00253736"/>
    <w:rsid w:val="003074A5"/>
    <w:rsid w:val="00356DBE"/>
    <w:rsid w:val="00421564"/>
    <w:rsid w:val="00587B59"/>
    <w:rsid w:val="00601963"/>
    <w:rsid w:val="0062724C"/>
    <w:rsid w:val="006E42AF"/>
    <w:rsid w:val="00704F5F"/>
    <w:rsid w:val="00773EDB"/>
    <w:rsid w:val="00801539"/>
    <w:rsid w:val="009524D1"/>
    <w:rsid w:val="009946F4"/>
    <w:rsid w:val="009B6300"/>
    <w:rsid w:val="00C0703C"/>
    <w:rsid w:val="00C3545F"/>
    <w:rsid w:val="00E16824"/>
    <w:rsid w:val="00E344C1"/>
    <w:rsid w:val="00E957ED"/>
    <w:rsid w:val="00FF33F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300"/>
    <w:pPr>
      <w:ind w:left="720"/>
      <w:contextualSpacing/>
    </w:pPr>
  </w:style>
  <w:style w:type="paragraph" w:styleId="FootnoteText">
    <w:name w:val="footnote text"/>
    <w:basedOn w:val="Normal"/>
    <w:link w:val="FootnoteTextChar"/>
    <w:uiPriority w:val="99"/>
    <w:semiHidden/>
    <w:unhideWhenUsed/>
    <w:rsid w:val="001122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21A"/>
    <w:rPr>
      <w:sz w:val="20"/>
      <w:szCs w:val="20"/>
    </w:rPr>
  </w:style>
  <w:style w:type="character" w:styleId="FootnoteReference">
    <w:name w:val="footnote reference"/>
    <w:basedOn w:val="DefaultParagraphFont"/>
    <w:uiPriority w:val="99"/>
    <w:semiHidden/>
    <w:unhideWhenUsed/>
    <w:rsid w:val="0011221A"/>
    <w:rPr>
      <w:vertAlign w:val="superscript"/>
    </w:rPr>
  </w:style>
  <w:style w:type="character" w:styleId="Hyperlink">
    <w:name w:val="Hyperlink"/>
    <w:basedOn w:val="DefaultParagraphFont"/>
    <w:uiPriority w:val="99"/>
    <w:unhideWhenUsed/>
    <w:rsid w:val="0011221A"/>
    <w:rPr>
      <w:color w:val="0000FF" w:themeColor="hyperlink"/>
      <w:u w:val="single"/>
    </w:rPr>
  </w:style>
  <w:style w:type="paragraph" w:styleId="Header">
    <w:name w:val="header"/>
    <w:basedOn w:val="Normal"/>
    <w:link w:val="HeaderChar"/>
    <w:uiPriority w:val="99"/>
    <w:unhideWhenUsed/>
    <w:rsid w:val="0062724C"/>
    <w:pPr>
      <w:tabs>
        <w:tab w:val="center" w:pos="4252"/>
        <w:tab w:val="right" w:pos="8504"/>
      </w:tabs>
      <w:spacing w:after="0" w:line="240" w:lineRule="auto"/>
    </w:pPr>
  </w:style>
  <w:style w:type="character" w:customStyle="1" w:styleId="HeaderChar">
    <w:name w:val="Header Char"/>
    <w:basedOn w:val="DefaultParagraphFont"/>
    <w:link w:val="Header"/>
    <w:uiPriority w:val="99"/>
    <w:rsid w:val="0062724C"/>
  </w:style>
  <w:style w:type="paragraph" w:styleId="Footer">
    <w:name w:val="footer"/>
    <w:basedOn w:val="Normal"/>
    <w:link w:val="FooterChar"/>
    <w:uiPriority w:val="99"/>
    <w:unhideWhenUsed/>
    <w:rsid w:val="0062724C"/>
    <w:pPr>
      <w:tabs>
        <w:tab w:val="center" w:pos="4252"/>
        <w:tab w:val="right" w:pos="8504"/>
      </w:tabs>
      <w:spacing w:after="0" w:line="240" w:lineRule="auto"/>
    </w:pPr>
  </w:style>
  <w:style w:type="character" w:customStyle="1" w:styleId="FooterChar">
    <w:name w:val="Footer Char"/>
    <w:basedOn w:val="DefaultParagraphFont"/>
    <w:link w:val="Footer"/>
    <w:uiPriority w:val="99"/>
    <w:rsid w:val="00627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300"/>
    <w:pPr>
      <w:ind w:left="720"/>
      <w:contextualSpacing/>
    </w:pPr>
  </w:style>
  <w:style w:type="paragraph" w:styleId="FootnoteText">
    <w:name w:val="footnote text"/>
    <w:basedOn w:val="Normal"/>
    <w:link w:val="FootnoteTextChar"/>
    <w:uiPriority w:val="99"/>
    <w:semiHidden/>
    <w:unhideWhenUsed/>
    <w:rsid w:val="001122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21A"/>
    <w:rPr>
      <w:sz w:val="20"/>
      <w:szCs w:val="20"/>
    </w:rPr>
  </w:style>
  <w:style w:type="character" w:styleId="FootnoteReference">
    <w:name w:val="footnote reference"/>
    <w:basedOn w:val="DefaultParagraphFont"/>
    <w:uiPriority w:val="99"/>
    <w:semiHidden/>
    <w:unhideWhenUsed/>
    <w:rsid w:val="0011221A"/>
    <w:rPr>
      <w:vertAlign w:val="superscript"/>
    </w:rPr>
  </w:style>
  <w:style w:type="character" w:styleId="Hyperlink">
    <w:name w:val="Hyperlink"/>
    <w:basedOn w:val="DefaultParagraphFont"/>
    <w:uiPriority w:val="99"/>
    <w:unhideWhenUsed/>
    <w:rsid w:val="0011221A"/>
    <w:rPr>
      <w:color w:val="0000FF" w:themeColor="hyperlink"/>
      <w:u w:val="single"/>
    </w:rPr>
  </w:style>
  <w:style w:type="paragraph" w:styleId="Header">
    <w:name w:val="header"/>
    <w:basedOn w:val="Normal"/>
    <w:link w:val="HeaderChar"/>
    <w:uiPriority w:val="99"/>
    <w:unhideWhenUsed/>
    <w:rsid w:val="0062724C"/>
    <w:pPr>
      <w:tabs>
        <w:tab w:val="center" w:pos="4252"/>
        <w:tab w:val="right" w:pos="8504"/>
      </w:tabs>
      <w:spacing w:after="0" w:line="240" w:lineRule="auto"/>
    </w:pPr>
  </w:style>
  <w:style w:type="character" w:customStyle="1" w:styleId="HeaderChar">
    <w:name w:val="Header Char"/>
    <w:basedOn w:val="DefaultParagraphFont"/>
    <w:link w:val="Header"/>
    <w:uiPriority w:val="99"/>
    <w:rsid w:val="0062724C"/>
  </w:style>
  <w:style w:type="paragraph" w:styleId="Footer">
    <w:name w:val="footer"/>
    <w:basedOn w:val="Normal"/>
    <w:link w:val="FooterChar"/>
    <w:uiPriority w:val="99"/>
    <w:unhideWhenUsed/>
    <w:rsid w:val="0062724C"/>
    <w:pPr>
      <w:tabs>
        <w:tab w:val="center" w:pos="4252"/>
        <w:tab w:val="right" w:pos="8504"/>
      </w:tabs>
      <w:spacing w:after="0" w:line="240" w:lineRule="auto"/>
    </w:pPr>
  </w:style>
  <w:style w:type="character" w:customStyle="1" w:styleId="FooterChar">
    <w:name w:val="Footer Char"/>
    <w:basedOn w:val="DefaultParagraphFont"/>
    <w:link w:val="Footer"/>
    <w:uiPriority w:val="99"/>
    <w:rsid w:val="00627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Technologies_de_l'information_et_de_la_communica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mos.fr/formation-stage-formateur-30--outils-digitaux-conception-et-posture-3188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ursus.edu/article/27672/formateur-augmente-architectures-invisibles" TargetMode="External"/><Relationship Id="rId2" Type="http://schemas.openxmlformats.org/officeDocument/2006/relationships/hyperlink" Target="https://c-marketing.eu/du-web-1-0-au-web-4-0/" TargetMode="External"/><Relationship Id="rId1" Type="http://schemas.openxmlformats.org/officeDocument/2006/relationships/hyperlink" Target="http://cursus.edu/article/28528/devenir-formateur-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4E188-F5A1-496F-98EA-A8B95251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1019</Words>
  <Characters>5507</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FERNANDES</dc:creator>
  <cp:lastModifiedBy>FERNANDES</cp:lastModifiedBy>
  <cp:revision>5</cp:revision>
  <dcterms:created xsi:type="dcterms:W3CDTF">2017-04-17T15:10:00Z</dcterms:created>
  <dcterms:modified xsi:type="dcterms:W3CDTF">2017-04-20T11:50:00Z</dcterms:modified>
</cp:coreProperties>
</file>